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32" w:rsidRPr="00ED6ADF" w:rsidRDefault="00531532" w:rsidP="00B04DBD">
      <w:pPr>
        <w:pStyle w:val="a5"/>
        <w:shd w:val="clear" w:color="auto" w:fill="FAFAFA"/>
        <w:spacing w:before="0" w:beforeAutospacing="0" w:after="0" w:afterAutospacing="0" w:line="480" w:lineRule="exact"/>
        <w:jc w:val="center"/>
        <w:textAlignment w:val="baseline"/>
        <w:rPr>
          <w:rStyle w:val="a6"/>
          <w:rFonts w:ascii="黑体" w:eastAsia="黑体" w:hAnsi="黑体"/>
          <w:color w:val="000000"/>
          <w:sz w:val="36"/>
          <w:szCs w:val="36"/>
          <w:bdr w:val="none" w:sz="0" w:space="0" w:color="auto" w:frame="1"/>
        </w:rPr>
      </w:pPr>
      <w:r w:rsidRPr="00ED6ADF">
        <w:rPr>
          <w:rStyle w:val="a6"/>
          <w:rFonts w:ascii="黑体" w:eastAsia="黑体" w:hAnsi="黑体"/>
          <w:color w:val="000000"/>
          <w:sz w:val="36"/>
          <w:szCs w:val="36"/>
          <w:bdr w:val="none" w:sz="0" w:space="0" w:color="auto" w:frame="1"/>
        </w:rPr>
        <w:t>消防安全承诺书</w:t>
      </w:r>
    </w:p>
    <w:p w:rsidR="00531532" w:rsidRPr="006225CF" w:rsidRDefault="00531532" w:rsidP="00B04DBD">
      <w:pPr>
        <w:pStyle w:val="a5"/>
        <w:shd w:val="clear" w:color="auto" w:fill="FAFAFA"/>
        <w:spacing w:before="0" w:beforeAutospacing="0" w:after="0" w:afterAutospacing="0" w:line="480" w:lineRule="exact"/>
        <w:jc w:val="center"/>
        <w:textAlignment w:val="baseline"/>
        <w:rPr>
          <w:rFonts w:ascii="仿宋" w:eastAsia="仿宋" w:hAnsi="仿宋"/>
          <w:i/>
          <w:color w:val="FF0000"/>
          <w:sz w:val="28"/>
          <w:szCs w:val="28"/>
          <w:u w:val="single"/>
        </w:rPr>
      </w:pPr>
      <w:r w:rsidRPr="006225CF">
        <w:rPr>
          <w:rFonts w:ascii="仿宋" w:eastAsia="仿宋" w:hAnsi="仿宋" w:hint="eastAsia"/>
          <w:i/>
          <w:color w:val="FF0000"/>
          <w:sz w:val="28"/>
          <w:szCs w:val="28"/>
          <w:u w:val="single"/>
        </w:rPr>
        <w:t>（参考模式）</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为进一步加强</w:t>
      </w:r>
      <w:proofErr w:type="gramStart"/>
      <w:r w:rsidR="00BF46D6">
        <w:rPr>
          <w:rFonts w:ascii="仿宋" w:eastAsia="仿宋" w:hAnsi="仿宋" w:hint="eastAsia"/>
          <w:color w:val="000000"/>
          <w:sz w:val="28"/>
          <w:szCs w:val="28"/>
        </w:rPr>
        <w:t>学校</w:t>
      </w:r>
      <w:r w:rsidRPr="00531532">
        <w:rPr>
          <w:rFonts w:ascii="仿宋" w:eastAsia="仿宋" w:hAnsi="仿宋"/>
          <w:color w:val="000000"/>
          <w:sz w:val="28"/>
          <w:szCs w:val="28"/>
        </w:rPr>
        <w:t>消防</w:t>
      </w:r>
      <w:proofErr w:type="gramEnd"/>
      <w:r w:rsidRPr="00531532">
        <w:rPr>
          <w:rFonts w:ascii="仿宋" w:eastAsia="仿宋" w:hAnsi="仿宋"/>
          <w:color w:val="000000"/>
          <w:sz w:val="28"/>
          <w:szCs w:val="28"/>
        </w:rPr>
        <w:t>安全管理工作，更好地遵守相关消防法律、法规、规章和技术标准，特郑重做出如下承诺：</w:t>
      </w:r>
    </w:p>
    <w:p w:rsidR="00531532" w:rsidRPr="00531532" w:rsidRDefault="00531532" w:rsidP="00B04DBD">
      <w:pPr>
        <w:pStyle w:val="a5"/>
        <w:shd w:val="clear" w:color="auto" w:fill="FAFAFA"/>
        <w:spacing w:before="0" w:beforeAutospacing="0" w:after="0" w:afterAutospacing="0" w:line="480" w:lineRule="exact"/>
        <w:ind w:firstLineChars="200" w:firstLine="562"/>
        <w:textAlignment w:val="baseline"/>
        <w:rPr>
          <w:rFonts w:ascii="仿宋" w:eastAsia="仿宋" w:hAnsi="仿宋"/>
          <w:color w:val="000000"/>
          <w:sz w:val="28"/>
          <w:szCs w:val="28"/>
        </w:rPr>
      </w:pPr>
      <w:r w:rsidRPr="004436A5">
        <w:rPr>
          <w:rFonts w:ascii="仿宋" w:eastAsia="仿宋" w:hAnsi="仿宋"/>
          <w:b/>
          <w:color w:val="000000"/>
          <w:sz w:val="28"/>
          <w:szCs w:val="28"/>
        </w:rPr>
        <w:t>一、建立健全</w:t>
      </w:r>
      <w:r w:rsidR="00E24D7A" w:rsidRPr="004436A5">
        <w:rPr>
          <w:rFonts w:ascii="仿宋" w:eastAsia="仿宋" w:hAnsi="仿宋"/>
          <w:b/>
          <w:color w:val="000000"/>
          <w:sz w:val="28"/>
          <w:szCs w:val="28"/>
        </w:rPr>
        <w:t>消防安全组织网络。</w:t>
      </w:r>
      <w:r w:rsidR="00E24D7A">
        <w:rPr>
          <w:rFonts w:ascii="仿宋" w:eastAsia="仿宋" w:hAnsi="仿宋"/>
          <w:color w:val="000000"/>
          <w:sz w:val="28"/>
          <w:szCs w:val="28"/>
        </w:rPr>
        <w:t>完善消防安全各项规章制度，按照</w:t>
      </w:r>
      <w:r w:rsidR="00E24D7A">
        <w:rPr>
          <w:rFonts w:ascii="仿宋" w:eastAsia="仿宋" w:hAnsi="仿宋" w:hint="eastAsia"/>
          <w:color w:val="000000"/>
          <w:sz w:val="28"/>
          <w:szCs w:val="28"/>
        </w:rPr>
        <w:t>《</w:t>
      </w:r>
      <w:r w:rsidR="00E24D7A" w:rsidRPr="00E24D7A">
        <w:rPr>
          <w:rFonts w:ascii="仿宋" w:eastAsia="仿宋" w:hAnsi="仿宋"/>
          <w:color w:val="000000"/>
          <w:sz w:val="28"/>
          <w:szCs w:val="28"/>
        </w:rPr>
        <w:t>高等学校消防安全管理规定</w:t>
      </w:r>
      <w:r w:rsidR="00E24D7A" w:rsidRPr="00E24D7A">
        <w:rPr>
          <w:rFonts w:ascii="仿宋" w:eastAsia="仿宋" w:hAnsi="仿宋" w:hint="eastAsia"/>
          <w:color w:val="000000"/>
          <w:sz w:val="28"/>
          <w:szCs w:val="28"/>
        </w:rPr>
        <w:t>》</w:t>
      </w:r>
      <w:r w:rsidR="00C7554F">
        <w:rPr>
          <w:rFonts w:ascii="仿宋" w:eastAsia="仿宋" w:hAnsi="仿宋" w:hint="eastAsia"/>
          <w:color w:val="000000"/>
          <w:sz w:val="28"/>
          <w:szCs w:val="28"/>
        </w:rPr>
        <w:t>《</w:t>
      </w:r>
      <w:r w:rsidR="00C7554F" w:rsidRPr="00C7554F">
        <w:rPr>
          <w:rFonts w:ascii="仿宋" w:eastAsia="仿宋" w:hAnsi="仿宋" w:hint="eastAsia"/>
          <w:color w:val="000000"/>
          <w:sz w:val="28"/>
          <w:szCs w:val="28"/>
        </w:rPr>
        <w:t>普通高等学校消防安全工作指南</w:t>
      </w:r>
      <w:r w:rsidR="00C7554F">
        <w:rPr>
          <w:rFonts w:ascii="仿宋" w:eastAsia="仿宋" w:hAnsi="仿宋" w:hint="eastAsia"/>
          <w:color w:val="000000"/>
          <w:sz w:val="28"/>
          <w:szCs w:val="28"/>
        </w:rPr>
        <w:t>》和</w:t>
      </w:r>
      <w:r w:rsidR="00C7554F" w:rsidRPr="00811414">
        <w:rPr>
          <w:rFonts w:ascii="仿宋" w:eastAsia="仿宋" w:hAnsi="仿宋" w:hint="eastAsia"/>
          <w:color w:val="000000"/>
          <w:sz w:val="28"/>
          <w:szCs w:val="28"/>
        </w:rPr>
        <w:t>《山东省火灾高危单位消防安全管理规定》</w:t>
      </w:r>
      <w:r w:rsidRPr="00531532">
        <w:rPr>
          <w:rFonts w:ascii="仿宋" w:eastAsia="仿宋" w:hAnsi="仿宋"/>
          <w:color w:val="000000"/>
          <w:sz w:val="28"/>
          <w:szCs w:val="28"/>
        </w:rPr>
        <w:t>的要求，本单位的消防安全责任人和消防安全管理人，履行消防安全义务，落实各项防火安全职责和措施。</w:t>
      </w:r>
    </w:p>
    <w:p w:rsidR="00531532" w:rsidRDefault="00531532" w:rsidP="00B04DBD">
      <w:pPr>
        <w:pStyle w:val="a5"/>
        <w:shd w:val="clear" w:color="auto" w:fill="FAFAFA"/>
        <w:spacing w:before="0" w:beforeAutospacing="0" w:after="0" w:afterAutospacing="0" w:line="480" w:lineRule="exact"/>
        <w:ind w:firstLineChars="200" w:firstLine="562"/>
        <w:textAlignment w:val="baseline"/>
        <w:rPr>
          <w:rFonts w:ascii="仿宋" w:eastAsia="仿宋" w:hAnsi="仿宋"/>
          <w:color w:val="000000"/>
          <w:sz w:val="28"/>
          <w:szCs w:val="28"/>
        </w:rPr>
      </w:pPr>
      <w:r w:rsidRPr="004436A5">
        <w:rPr>
          <w:rFonts w:ascii="仿宋" w:eastAsia="仿宋" w:hAnsi="仿宋"/>
          <w:b/>
          <w:color w:val="000000"/>
          <w:sz w:val="28"/>
          <w:szCs w:val="28"/>
        </w:rPr>
        <w:t>二、进一步加强消防</w:t>
      </w:r>
      <w:r w:rsidR="009165CE">
        <w:rPr>
          <w:rFonts w:ascii="仿宋" w:eastAsia="仿宋" w:hAnsi="仿宋" w:hint="eastAsia"/>
          <w:b/>
          <w:color w:val="000000"/>
          <w:sz w:val="28"/>
          <w:szCs w:val="28"/>
        </w:rPr>
        <w:t>安全</w:t>
      </w:r>
      <w:r w:rsidRPr="004436A5">
        <w:rPr>
          <w:rFonts w:ascii="仿宋" w:eastAsia="仿宋" w:hAnsi="仿宋"/>
          <w:b/>
          <w:color w:val="000000"/>
          <w:sz w:val="28"/>
          <w:szCs w:val="28"/>
        </w:rPr>
        <w:t>宣传教育。</w:t>
      </w:r>
      <w:r w:rsidR="00A923CB" w:rsidRPr="00A923CB">
        <w:rPr>
          <w:rFonts w:ascii="仿宋" w:eastAsia="仿宋" w:hAnsi="仿宋" w:hint="eastAsia"/>
          <w:color w:val="000000"/>
          <w:sz w:val="28"/>
          <w:szCs w:val="28"/>
        </w:rPr>
        <w:t>采取主题班会、讲座、培训等多种形式，</w:t>
      </w:r>
      <w:r w:rsidRPr="00531532">
        <w:rPr>
          <w:rFonts w:ascii="仿宋" w:eastAsia="仿宋" w:hAnsi="仿宋"/>
          <w:color w:val="000000"/>
          <w:sz w:val="28"/>
          <w:szCs w:val="28"/>
        </w:rPr>
        <w:t>深入</w:t>
      </w:r>
      <w:r w:rsidR="005E5789">
        <w:rPr>
          <w:rFonts w:ascii="仿宋" w:eastAsia="仿宋" w:hAnsi="仿宋" w:hint="eastAsia"/>
          <w:color w:val="000000"/>
          <w:sz w:val="28"/>
          <w:szCs w:val="28"/>
        </w:rPr>
        <w:t>开展</w:t>
      </w:r>
      <w:r w:rsidR="009165CE">
        <w:rPr>
          <w:rFonts w:ascii="仿宋" w:eastAsia="仿宋" w:hAnsi="仿宋" w:hint="eastAsia"/>
          <w:color w:val="000000"/>
          <w:sz w:val="28"/>
          <w:szCs w:val="28"/>
        </w:rPr>
        <w:t>以</w:t>
      </w:r>
      <w:r w:rsidR="005E5789">
        <w:rPr>
          <w:rFonts w:ascii="仿宋" w:eastAsia="仿宋" w:hAnsi="仿宋" w:hint="eastAsia"/>
          <w:color w:val="000000"/>
          <w:sz w:val="28"/>
          <w:szCs w:val="28"/>
        </w:rPr>
        <w:t>消防安全四个能力和“三懂三会”</w:t>
      </w:r>
      <w:r w:rsidR="009165CE">
        <w:rPr>
          <w:rFonts w:ascii="仿宋" w:eastAsia="仿宋" w:hAnsi="仿宋" w:hint="eastAsia"/>
          <w:color w:val="000000"/>
          <w:sz w:val="28"/>
          <w:szCs w:val="28"/>
        </w:rPr>
        <w:t>为内容的</w:t>
      </w:r>
      <w:r w:rsidR="009165CE" w:rsidRPr="00531532">
        <w:rPr>
          <w:rFonts w:ascii="仿宋" w:eastAsia="仿宋" w:hAnsi="仿宋"/>
          <w:color w:val="000000"/>
          <w:sz w:val="28"/>
          <w:szCs w:val="28"/>
        </w:rPr>
        <w:t>消防</w:t>
      </w:r>
      <w:r w:rsidR="009165CE">
        <w:rPr>
          <w:rFonts w:ascii="仿宋" w:eastAsia="仿宋" w:hAnsi="仿宋" w:hint="eastAsia"/>
          <w:color w:val="000000"/>
          <w:sz w:val="28"/>
          <w:szCs w:val="28"/>
        </w:rPr>
        <w:t>安全宣传</w:t>
      </w:r>
      <w:r w:rsidR="009165CE" w:rsidRPr="00531532">
        <w:rPr>
          <w:rFonts w:ascii="仿宋" w:eastAsia="仿宋" w:hAnsi="仿宋"/>
          <w:color w:val="000000"/>
          <w:sz w:val="28"/>
          <w:szCs w:val="28"/>
        </w:rPr>
        <w:t>教育</w:t>
      </w:r>
      <w:r w:rsidRPr="00531532">
        <w:rPr>
          <w:rFonts w:ascii="仿宋" w:eastAsia="仿宋" w:hAnsi="仿宋"/>
          <w:color w:val="000000"/>
          <w:sz w:val="28"/>
          <w:szCs w:val="28"/>
        </w:rPr>
        <w:t>，确保</w:t>
      </w:r>
      <w:r w:rsidR="00C7554F">
        <w:rPr>
          <w:rFonts w:ascii="仿宋" w:eastAsia="仿宋" w:hAnsi="仿宋" w:hint="eastAsia"/>
          <w:color w:val="000000"/>
          <w:sz w:val="28"/>
          <w:szCs w:val="28"/>
        </w:rPr>
        <w:t>师生医务员工</w:t>
      </w:r>
      <w:r w:rsidRPr="00531532">
        <w:rPr>
          <w:rFonts w:ascii="仿宋" w:eastAsia="仿宋" w:hAnsi="仿宋"/>
          <w:color w:val="000000"/>
          <w:sz w:val="28"/>
          <w:szCs w:val="28"/>
        </w:rPr>
        <w:t>受教育率达到100%，努力提高</w:t>
      </w:r>
      <w:r w:rsidR="00C7554F">
        <w:rPr>
          <w:rFonts w:ascii="仿宋" w:eastAsia="仿宋" w:hAnsi="仿宋" w:hint="eastAsia"/>
          <w:color w:val="000000"/>
          <w:sz w:val="28"/>
          <w:szCs w:val="28"/>
        </w:rPr>
        <w:t>自身</w:t>
      </w:r>
      <w:r w:rsidRPr="00531532">
        <w:rPr>
          <w:rFonts w:ascii="仿宋" w:eastAsia="仿宋" w:hAnsi="仿宋"/>
          <w:color w:val="000000"/>
          <w:sz w:val="28"/>
          <w:szCs w:val="28"/>
        </w:rPr>
        <w:t>消防</w:t>
      </w:r>
      <w:r w:rsidR="00A923CB">
        <w:rPr>
          <w:rFonts w:ascii="仿宋" w:eastAsia="仿宋" w:hAnsi="仿宋" w:hint="eastAsia"/>
          <w:color w:val="000000"/>
          <w:sz w:val="28"/>
          <w:szCs w:val="28"/>
        </w:rPr>
        <w:t>安全</w:t>
      </w:r>
      <w:r w:rsidRPr="00531532">
        <w:rPr>
          <w:rFonts w:ascii="仿宋" w:eastAsia="仿宋" w:hAnsi="仿宋"/>
          <w:color w:val="000000"/>
          <w:sz w:val="28"/>
          <w:szCs w:val="28"/>
        </w:rPr>
        <w:t>意识</w:t>
      </w:r>
      <w:r w:rsidR="00A923CB">
        <w:rPr>
          <w:rFonts w:ascii="仿宋" w:eastAsia="仿宋" w:hAnsi="仿宋" w:hint="eastAsia"/>
          <w:color w:val="000000"/>
          <w:sz w:val="28"/>
          <w:szCs w:val="28"/>
        </w:rPr>
        <w:t>和</w:t>
      </w:r>
      <w:r w:rsidRPr="00531532">
        <w:rPr>
          <w:rFonts w:ascii="仿宋" w:eastAsia="仿宋" w:hAnsi="仿宋"/>
          <w:color w:val="000000"/>
          <w:sz w:val="28"/>
          <w:szCs w:val="28"/>
        </w:rPr>
        <w:t>自救能力。</w:t>
      </w:r>
    </w:p>
    <w:p w:rsidR="00C7554F" w:rsidRDefault="00C7554F" w:rsidP="00B04DBD">
      <w:pPr>
        <w:pStyle w:val="a5"/>
        <w:shd w:val="clear" w:color="auto" w:fill="FAFAFA"/>
        <w:spacing w:before="0" w:beforeAutospacing="0" w:after="0" w:afterAutospacing="0" w:line="480" w:lineRule="exact"/>
        <w:ind w:firstLineChars="200" w:firstLine="562"/>
        <w:textAlignment w:val="baseline"/>
        <w:rPr>
          <w:rFonts w:ascii="仿宋" w:eastAsia="仿宋" w:hAnsi="仿宋" w:hint="eastAsia"/>
          <w:color w:val="000000"/>
          <w:sz w:val="28"/>
          <w:szCs w:val="28"/>
        </w:rPr>
      </w:pPr>
      <w:r w:rsidRPr="004436A5">
        <w:rPr>
          <w:rFonts w:ascii="仿宋" w:eastAsia="仿宋" w:hAnsi="仿宋" w:hint="eastAsia"/>
          <w:b/>
          <w:color w:val="000000"/>
          <w:sz w:val="28"/>
          <w:szCs w:val="28"/>
        </w:rPr>
        <w:t>消防安全四个能力：</w:t>
      </w:r>
      <w:r w:rsidRPr="00ED6ADF">
        <w:rPr>
          <w:rFonts w:ascii="仿宋" w:eastAsia="仿宋" w:hAnsi="仿宋"/>
          <w:color w:val="000000"/>
          <w:sz w:val="28"/>
          <w:szCs w:val="28"/>
        </w:rPr>
        <w:t>检查消除</w:t>
      </w:r>
      <w:hyperlink r:id="rId6" w:tgtFrame="_blank" w:history="1">
        <w:r w:rsidRPr="00ED6ADF">
          <w:rPr>
            <w:rFonts w:ascii="仿宋" w:eastAsia="仿宋" w:hAnsi="仿宋"/>
            <w:color w:val="000000"/>
            <w:sz w:val="28"/>
            <w:szCs w:val="28"/>
          </w:rPr>
          <w:t>火灾隐患</w:t>
        </w:r>
      </w:hyperlink>
      <w:r w:rsidRPr="00ED6ADF">
        <w:rPr>
          <w:rFonts w:ascii="仿宋" w:eastAsia="仿宋" w:hAnsi="仿宋"/>
          <w:color w:val="000000"/>
          <w:sz w:val="28"/>
          <w:szCs w:val="28"/>
        </w:rPr>
        <w:t>能力</w:t>
      </w:r>
      <w:r w:rsidRPr="00ED6ADF">
        <w:rPr>
          <w:rFonts w:ascii="仿宋" w:eastAsia="仿宋" w:hAnsi="仿宋" w:hint="eastAsia"/>
          <w:color w:val="000000"/>
          <w:sz w:val="28"/>
          <w:szCs w:val="28"/>
        </w:rPr>
        <w:t>、</w:t>
      </w:r>
      <w:r w:rsidRPr="00ED6ADF">
        <w:rPr>
          <w:rFonts w:ascii="仿宋" w:eastAsia="仿宋" w:hAnsi="仿宋"/>
          <w:color w:val="000000"/>
          <w:sz w:val="28"/>
          <w:szCs w:val="28"/>
        </w:rPr>
        <w:t>扑救初级火灾能力</w:t>
      </w:r>
      <w:r w:rsidRPr="00ED6ADF">
        <w:rPr>
          <w:rFonts w:ascii="仿宋" w:eastAsia="仿宋" w:hAnsi="仿宋" w:hint="eastAsia"/>
          <w:color w:val="000000"/>
          <w:sz w:val="28"/>
          <w:szCs w:val="28"/>
        </w:rPr>
        <w:t>、</w:t>
      </w:r>
      <w:r w:rsidRPr="00ED6ADF">
        <w:rPr>
          <w:rFonts w:ascii="仿宋" w:eastAsia="仿宋" w:hAnsi="仿宋"/>
          <w:color w:val="000000"/>
          <w:sz w:val="28"/>
          <w:szCs w:val="28"/>
        </w:rPr>
        <w:t>组织疏散逃生能力</w:t>
      </w:r>
      <w:r w:rsidRPr="00ED6ADF">
        <w:rPr>
          <w:rFonts w:ascii="仿宋" w:eastAsia="仿宋" w:hAnsi="仿宋" w:hint="eastAsia"/>
          <w:color w:val="000000"/>
          <w:sz w:val="28"/>
          <w:szCs w:val="28"/>
        </w:rPr>
        <w:t>、</w:t>
      </w:r>
      <w:r w:rsidRPr="00ED6ADF">
        <w:rPr>
          <w:rFonts w:ascii="仿宋" w:eastAsia="仿宋" w:hAnsi="仿宋"/>
          <w:color w:val="000000"/>
          <w:sz w:val="28"/>
          <w:szCs w:val="28"/>
        </w:rPr>
        <w:t>消防宣传教育能力</w:t>
      </w:r>
      <w:r w:rsidRPr="00ED6ADF">
        <w:rPr>
          <w:rFonts w:ascii="仿宋" w:eastAsia="仿宋" w:hAnsi="仿宋" w:hint="eastAsia"/>
          <w:color w:val="000000"/>
          <w:sz w:val="28"/>
          <w:szCs w:val="28"/>
        </w:rPr>
        <w:t>；</w:t>
      </w:r>
    </w:p>
    <w:p w:rsidR="004436A5" w:rsidRDefault="004436A5" w:rsidP="00B04DBD">
      <w:pPr>
        <w:pStyle w:val="a5"/>
        <w:shd w:val="clear" w:color="auto" w:fill="FAFAFA"/>
        <w:spacing w:before="0" w:beforeAutospacing="0" w:after="0" w:afterAutospacing="0" w:line="480" w:lineRule="exact"/>
        <w:ind w:firstLineChars="200" w:firstLine="562"/>
        <w:textAlignment w:val="baseline"/>
        <w:rPr>
          <w:rFonts w:ascii="仿宋" w:eastAsia="仿宋" w:hAnsi="仿宋"/>
          <w:color w:val="000000"/>
          <w:sz w:val="28"/>
          <w:szCs w:val="28"/>
        </w:rPr>
      </w:pPr>
      <w:r w:rsidRPr="004436A5">
        <w:rPr>
          <w:rFonts w:ascii="仿宋" w:eastAsia="仿宋" w:hAnsi="仿宋" w:hint="eastAsia"/>
          <w:b/>
          <w:color w:val="000000"/>
          <w:sz w:val="28"/>
          <w:szCs w:val="28"/>
        </w:rPr>
        <w:t>消防“三懂三会”：</w:t>
      </w:r>
      <w:proofErr w:type="gramStart"/>
      <w:r>
        <w:rPr>
          <w:rFonts w:ascii="仿宋" w:eastAsia="仿宋" w:hAnsi="仿宋" w:hint="eastAsia"/>
          <w:color w:val="000000"/>
          <w:sz w:val="28"/>
          <w:szCs w:val="28"/>
        </w:rPr>
        <w:t>懂基本</w:t>
      </w:r>
      <w:proofErr w:type="gramEnd"/>
      <w:r>
        <w:rPr>
          <w:rFonts w:ascii="仿宋" w:eastAsia="仿宋" w:hAnsi="仿宋" w:hint="eastAsia"/>
          <w:color w:val="000000"/>
          <w:sz w:val="28"/>
          <w:szCs w:val="28"/>
        </w:rPr>
        <w:t>消防常识、懂消防设施器材使用方法、</w:t>
      </w:r>
      <w:r w:rsidR="009165CE">
        <w:rPr>
          <w:rFonts w:ascii="仿宋" w:eastAsia="仿宋" w:hAnsi="仿宋" w:hint="eastAsia"/>
          <w:color w:val="000000"/>
          <w:sz w:val="28"/>
          <w:szCs w:val="28"/>
        </w:rPr>
        <w:t>懂</w:t>
      </w:r>
      <w:r>
        <w:rPr>
          <w:rFonts w:ascii="仿宋" w:eastAsia="仿宋" w:hAnsi="仿宋" w:hint="eastAsia"/>
          <w:color w:val="000000"/>
          <w:sz w:val="28"/>
          <w:szCs w:val="28"/>
        </w:rPr>
        <w:t>逃生自救技能；会查改火灾隐患、会扑救初起火灾、会组织人员疏散。</w:t>
      </w:r>
    </w:p>
    <w:p w:rsidR="00531532" w:rsidRPr="00531532" w:rsidRDefault="00531532" w:rsidP="00B04DBD">
      <w:pPr>
        <w:pStyle w:val="a5"/>
        <w:shd w:val="clear" w:color="auto" w:fill="FAFAFA"/>
        <w:spacing w:before="0" w:beforeAutospacing="0" w:after="0" w:afterAutospacing="0" w:line="480" w:lineRule="exact"/>
        <w:ind w:firstLineChars="200" w:firstLine="562"/>
        <w:textAlignment w:val="baseline"/>
        <w:rPr>
          <w:rFonts w:ascii="仿宋" w:eastAsia="仿宋" w:hAnsi="仿宋"/>
          <w:color w:val="000000"/>
          <w:sz w:val="28"/>
          <w:szCs w:val="28"/>
        </w:rPr>
      </w:pPr>
      <w:r w:rsidRPr="004436A5">
        <w:rPr>
          <w:rFonts w:ascii="仿宋" w:eastAsia="仿宋" w:hAnsi="仿宋"/>
          <w:b/>
          <w:color w:val="000000"/>
          <w:sz w:val="28"/>
          <w:szCs w:val="28"/>
        </w:rPr>
        <w:t>三、全面排查</w:t>
      </w:r>
      <w:r w:rsidR="004436A5">
        <w:rPr>
          <w:rFonts w:ascii="仿宋" w:eastAsia="仿宋" w:hAnsi="仿宋" w:hint="eastAsia"/>
          <w:b/>
          <w:color w:val="000000"/>
          <w:sz w:val="28"/>
          <w:szCs w:val="28"/>
        </w:rPr>
        <w:t>整治</w:t>
      </w:r>
      <w:proofErr w:type="gramStart"/>
      <w:r w:rsidR="004436A5">
        <w:rPr>
          <w:rFonts w:ascii="仿宋" w:eastAsia="仿宋" w:hAnsi="仿宋" w:hint="eastAsia"/>
          <w:b/>
          <w:color w:val="000000"/>
          <w:sz w:val="28"/>
          <w:szCs w:val="28"/>
        </w:rPr>
        <w:t>校园</w:t>
      </w:r>
      <w:r w:rsidRPr="004436A5">
        <w:rPr>
          <w:rFonts w:ascii="仿宋" w:eastAsia="仿宋" w:hAnsi="仿宋"/>
          <w:b/>
          <w:color w:val="000000"/>
          <w:sz w:val="28"/>
          <w:szCs w:val="28"/>
        </w:rPr>
        <w:t>消防</w:t>
      </w:r>
      <w:proofErr w:type="gramEnd"/>
      <w:r w:rsidRPr="004436A5">
        <w:rPr>
          <w:rFonts w:ascii="仿宋" w:eastAsia="仿宋" w:hAnsi="仿宋"/>
          <w:b/>
          <w:color w:val="000000"/>
          <w:sz w:val="28"/>
          <w:szCs w:val="28"/>
        </w:rPr>
        <w:t>安全隐患。</w:t>
      </w:r>
      <w:r w:rsidRPr="00531532">
        <w:rPr>
          <w:rFonts w:ascii="仿宋" w:eastAsia="仿宋" w:hAnsi="仿宋"/>
          <w:color w:val="000000"/>
          <w:sz w:val="28"/>
          <w:szCs w:val="28"/>
        </w:rPr>
        <w:t>努力做到“七个立即”</w:t>
      </w:r>
      <w:r w:rsidR="00B66DB5">
        <w:rPr>
          <w:rFonts w:ascii="仿宋" w:eastAsia="仿宋" w:hAnsi="仿宋" w:hint="eastAsia"/>
          <w:color w:val="000000"/>
          <w:sz w:val="28"/>
          <w:szCs w:val="28"/>
        </w:rPr>
        <w:t>，</w:t>
      </w:r>
      <w:r w:rsidRPr="00531532">
        <w:rPr>
          <w:rFonts w:ascii="仿宋" w:eastAsia="仿宋" w:hAnsi="仿宋"/>
          <w:color w:val="000000"/>
          <w:sz w:val="28"/>
          <w:szCs w:val="28"/>
        </w:rPr>
        <w:t>即：</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1.封堵、占用疏散通道和锁闭、遮挡安全出口的，立即改正;</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2.宿舍和教室等公共区域外窗安装影响人员逃生和应急救援金属护栏的，立即拆除;</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3.违章使用液化气等易燃易爆危险品和电炉等大功率电器的，立即清除;</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4.违章使用电器、私拉乱接电气线路的，立即整改;</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5.疏散指示标志、应急照明和事故广播损坏的，立即修复;</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6.消火栓、灭火器具失效及自动灭火、自动报警系统损坏的，立即修复;</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7.出租校舍给外单位经营，消防安全设施不落实的，立即停止出租。</w:t>
      </w: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sidRPr="00531532">
        <w:rPr>
          <w:rFonts w:ascii="仿宋" w:eastAsia="仿宋" w:hAnsi="仿宋"/>
          <w:color w:val="000000"/>
          <w:sz w:val="28"/>
          <w:szCs w:val="28"/>
        </w:rPr>
        <w:t>以上系</w:t>
      </w:r>
      <w:r w:rsidRPr="00BF46D6">
        <w:rPr>
          <w:rFonts w:ascii="仿宋" w:eastAsia="仿宋" w:hAnsi="仿宋"/>
          <w:i/>
          <w:color w:val="C00000"/>
          <w:sz w:val="28"/>
          <w:szCs w:val="28"/>
          <w:u w:val="single"/>
        </w:rPr>
        <w:t>我</w:t>
      </w:r>
      <w:r w:rsidR="005E5789" w:rsidRPr="00BF46D6">
        <w:rPr>
          <w:rFonts w:ascii="仿宋" w:eastAsia="仿宋" w:hAnsi="仿宋" w:hint="eastAsia"/>
          <w:i/>
          <w:color w:val="C00000"/>
          <w:sz w:val="28"/>
          <w:szCs w:val="28"/>
          <w:u w:val="single"/>
        </w:rPr>
        <w:t>部门、院（系）</w:t>
      </w:r>
      <w:r w:rsidRPr="00531532">
        <w:rPr>
          <w:rFonts w:ascii="仿宋" w:eastAsia="仿宋" w:hAnsi="仿宋"/>
          <w:color w:val="000000"/>
          <w:sz w:val="28"/>
          <w:szCs w:val="28"/>
        </w:rPr>
        <w:t>做出的保证，我</w:t>
      </w:r>
      <w:r w:rsidR="005E5789" w:rsidRPr="00BF46D6">
        <w:rPr>
          <w:rFonts w:ascii="仿宋" w:eastAsia="仿宋" w:hAnsi="仿宋" w:hint="eastAsia"/>
          <w:i/>
          <w:color w:val="C00000"/>
          <w:sz w:val="28"/>
          <w:szCs w:val="28"/>
          <w:u w:val="single"/>
        </w:rPr>
        <w:t>部门、院（系）</w:t>
      </w:r>
      <w:r w:rsidRPr="00531532">
        <w:rPr>
          <w:rFonts w:ascii="仿宋" w:eastAsia="仿宋" w:hAnsi="仿宋"/>
          <w:color w:val="000000"/>
          <w:sz w:val="28"/>
          <w:szCs w:val="28"/>
        </w:rPr>
        <w:t>将信守承诺，若有违反上述保证内容，</w:t>
      </w:r>
      <w:r w:rsidRPr="004436A5">
        <w:rPr>
          <w:rFonts w:ascii="仿宋" w:eastAsia="仿宋" w:hAnsi="仿宋"/>
          <w:i/>
          <w:color w:val="C00000"/>
          <w:sz w:val="28"/>
          <w:szCs w:val="28"/>
          <w:u w:val="single"/>
        </w:rPr>
        <w:t>我</w:t>
      </w:r>
      <w:r w:rsidR="005E5789" w:rsidRPr="004436A5">
        <w:rPr>
          <w:rFonts w:ascii="仿宋" w:eastAsia="仿宋" w:hAnsi="仿宋" w:hint="eastAsia"/>
          <w:i/>
          <w:color w:val="C00000"/>
          <w:sz w:val="28"/>
          <w:szCs w:val="28"/>
          <w:u w:val="single"/>
        </w:rPr>
        <w:t>部门、院（系）</w:t>
      </w:r>
      <w:r w:rsidRPr="00531532">
        <w:rPr>
          <w:rFonts w:ascii="仿宋" w:eastAsia="仿宋" w:hAnsi="仿宋"/>
          <w:color w:val="000000"/>
          <w:sz w:val="28"/>
          <w:szCs w:val="28"/>
        </w:rPr>
        <w:t>将承担《中华人民共和国消防法》等消防法规规定的相关法律责任。</w:t>
      </w:r>
    </w:p>
    <w:p w:rsidR="00531532" w:rsidRDefault="00531532" w:rsidP="00B04DBD">
      <w:pPr>
        <w:pStyle w:val="a5"/>
        <w:shd w:val="clear" w:color="auto" w:fill="FAFAFA"/>
        <w:spacing w:before="0" w:beforeAutospacing="0" w:after="0" w:afterAutospacing="0" w:line="240" w:lineRule="exact"/>
        <w:ind w:firstLineChars="200" w:firstLine="560"/>
        <w:textAlignment w:val="baseline"/>
        <w:rPr>
          <w:rFonts w:ascii="仿宋" w:eastAsia="仿宋" w:hAnsi="仿宋"/>
          <w:color w:val="000000"/>
          <w:sz w:val="28"/>
          <w:szCs w:val="28"/>
        </w:rPr>
      </w:pPr>
    </w:p>
    <w:p w:rsidR="00531532" w:rsidRPr="00531532" w:rsidRDefault="00531532" w:rsidP="00B04DBD">
      <w:pPr>
        <w:pStyle w:val="a5"/>
        <w:shd w:val="clear" w:color="auto" w:fill="FAFAFA"/>
        <w:spacing w:before="0" w:beforeAutospacing="0" w:after="0" w:afterAutospacing="0" w:line="480" w:lineRule="exact"/>
        <w:ind w:firstLineChars="200" w:firstLine="560"/>
        <w:textAlignment w:val="baseline"/>
        <w:rPr>
          <w:rFonts w:ascii="仿宋" w:eastAsia="仿宋" w:hAnsi="仿宋"/>
          <w:color w:val="000000"/>
          <w:sz w:val="28"/>
          <w:szCs w:val="28"/>
        </w:rPr>
      </w:pPr>
      <w:r>
        <w:rPr>
          <w:rFonts w:ascii="仿宋" w:eastAsia="仿宋" w:hAnsi="仿宋" w:hint="eastAsia"/>
          <w:color w:val="000000"/>
          <w:sz w:val="28"/>
          <w:szCs w:val="28"/>
        </w:rPr>
        <w:t>部门、院（系）</w:t>
      </w:r>
      <w:r w:rsidRPr="00531532">
        <w:rPr>
          <w:rFonts w:ascii="仿宋" w:eastAsia="仿宋" w:hAnsi="仿宋"/>
          <w:color w:val="000000"/>
          <w:sz w:val="28"/>
          <w:szCs w:val="28"/>
        </w:rPr>
        <w:t>(</w:t>
      </w:r>
      <w:r w:rsidR="00BF46D6">
        <w:rPr>
          <w:rFonts w:ascii="仿宋" w:eastAsia="仿宋" w:hAnsi="仿宋" w:hint="eastAsia"/>
          <w:color w:val="000000"/>
          <w:sz w:val="28"/>
          <w:szCs w:val="28"/>
        </w:rPr>
        <w:t>盖</w:t>
      </w:r>
      <w:r w:rsidRPr="00531532">
        <w:rPr>
          <w:rFonts w:ascii="仿宋" w:eastAsia="仿宋" w:hAnsi="仿宋"/>
          <w:color w:val="000000"/>
          <w:sz w:val="28"/>
          <w:szCs w:val="28"/>
        </w:rPr>
        <w:t xml:space="preserve">章)： </w:t>
      </w:r>
      <w:r w:rsidRPr="00531532">
        <w:rPr>
          <w:rFonts w:ascii="仿宋" w:eastAsia="仿宋" w:hAnsi="仿宋" w:hint="eastAsia"/>
          <w:color w:val="000000"/>
          <w:sz w:val="28"/>
          <w:szCs w:val="28"/>
        </w:rPr>
        <w:t xml:space="preserve">           </w:t>
      </w:r>
      <w:r w:rsidRPr="00531532">
        <w:rPr>
          <w:rFonts w:ascii="仿宋" w:eastAsia="仿宋" w:hAnsi="仿宋"/>
          <w:color w:val="000000"/>
          <w:sz w:val="28"/>
          <w:szCs w:val="28"/>
        </w:rPr>
        <w:t>主要负责人签名：</w:t>
      </w:r>
    </w:p>
    <w:p w:rsidR="0007749F" w:rsidRPr="00531532" w:rsidRDefault="00531532" w:rsidP="00B04DBD">
      <w:pPr>
        <w:pStyle w:val="a5"/>
        <w:shd w:val="clear" w:color="auto" w:fill="FAFAFA"/>
        <w:spacing w:before="0" w:beforeAutospacing="0" w:after="0" w:afterAutospacing="0" w:line="480" w:lineRule="exact"/>
        <w:ind w:firstLineChars="200" w:firstLine="560"/>
        <w:jc w:val="right"/>
        <w:textAlignment w:val="baseline"/>
        <w:rPr>
          <w:rFonts w:ascii="仿宋" w:eastAsia="仿宋" w:hAnsi="仿宋"/>
          <w:sz w:val="28"/>
          <w:szCs w:val="28"/>
        </w:rPr>
      </w:pPr>
      <w:r w:rsidRPr="00531532">
        <w:rPr>
          <w:rFonts w:ascii="仿宋" w:eastAsia="仿宋" w:hAnsi="仿宋"/>
          <w:color w:val="000000"/>
          <w:sz w:val="28"/>
          <w:szCs w:val="28"/>
        </w:rPr>
        <w:t>年</w:t>
      </w:r>
      <w:r w:rsidR="00B66DB5">
        <w:rPr>
          <w:rFonts w:ascii="仿宋" w:eastAsia="仿宋" w:hAnsi="仿宋" w:hint="eastAsia"/>
          <w:color w:val="000000"/>
          <w:sz w:val="28"/>
          <w:szCs w:val="28"/>
        </w:rPr>
        <w:t xml:space="preserve"> </w:t>
      </w:r>
      <w:r w:rsidRPr="00531532">
        <w:rPr>
          <w:rFonts w:ascii="仿宋" w:eastAsia="仿宋" w:hAnsi="仿宋"/>
          <w:color w:val="000000"/>
          <w:sz w:val="28"/>
          <w:szCs w:val="28"/>
        </w:rPr>
        <w:t xml:space="preserve"> 月 </w:t>
      </w:r>
      <w:r w:rsidR="00B66DB5">
        <w:rPr>
          <w:rFonts w:ascii="仿宋" w:eastAsia="仿宋" w:hAnsi="仿宋" w:hint="eastAsia"/>
          <w:color w:val="000000"/>
          <w:sz w:val="28"/>
          <w:szCs w:val="28"/>
        </w:rPr>
        <w:t xml:space="preserve"> </w:t>
      </w:r>
      <w:r w:rsidRPr="00531532">
        <w:rPr>
          <w:rFonts w:ascii="仿宋" w:eastAsia="仿宋" w:hAnsi="仿宋"/>
          <w:color w:val="000000"/>
          <w:sz w:val="28"/>
          <w:szCs w:val="28"/>
        </w:rPr>
        <w:t>日</w:t>
      </w:r>
    </w:p>
    <w:sectPr w:rsidR="0007749F" w:rsidRPr="00531532" w:rsidSect="00C7554F">
      <w:pgSz w:w="11906" w:h="16838"/>
      <w:pgMar w:top="1418"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D48" w:rsidRDefault="00096D48" w:rsidP="00531532">
      <w:r>
        <w:separator/>
      </w:r>
    </w:p>
  </w:endnote>
  <w:endnote w:type="continuationSeparator" w:id="0">
    <w:p w:rsidR="00096D48" w:rsidRDefault="00096D48" w:rsidP="00531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D48" w:rsidRDefault="00096D48" w:rsidP="00531532">
      <w:r>
        <w:separator/>
      </w:r>
    </w:p>
  </w:footnote>
  <w:footnote w:type="continuationSeparator" w:id="0">
    <w:p w:rsidR="00096D48" w:rsidRDefault="00096D48" w:rsidP="00531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1532"/>
    <w:rsid w:val="0007749F"/>
    <w:rsid w:val="00096D48"/>
    <w:rsid w:val="00103E76"/>
    <w:rsid w:val="001F6224"/>
    <w:rsid w:val="00213F31"/>
    <w:rsid w:val="002E7C80"/>
    <w:rsid w:val="004436A5"/>
    <w:rsid w:val="00531532"/>
    <w:rsid w:val="005E5789"/>
    <w:rsid w:val="006225CF"/>
    <w:rsid w:val="00742832"/>
    <w:rsid w:val="007521BE"/>
    <w:rsid w:val="00811414"/>
    <w:rsid w:val="008E2220"/>
    <w:rsid w:val="008F364D"/>
    <w:rsid w:val="009165CE"/>
    <w:rsid w:val="00A923CB"/>
    <w:rsid w:val="00B04DBD"/>
    <w:rsid w:val="00B66DB5"/>
    <w:rsid w:val="00BF46D6"/>
    <w:rsid w:val="00C00EB5"/>
    <w:rsid w:val="00C7554F"/>
    <w:rsid w:val="00D11EE3"/>
    <w:rsid w:val="00D734E3"/>
    <w:rsid w:val="00E24D7A"/>
    <w:rsid w:val="00E8210D"/>
    <w:rsid w:val="00ED6ADF"/>
    <w:rsid w:val="00FF27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1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1532"/>
    <w:rPr>
      <w:sz w:val="18"/>
      <w:szCs w:val="18"/>
    </w:rPr>
  </w:style>
  <w:style w:type="paragraph" w:styleId="a4">
    <w:name w:val="footer"/>
    <w:basedOn w:val="a"/>
    <w:link w:val="Char0"/>
    <w:uiPriority w:val="99"/>
    <w:semiHidden/>
    <w:unhideWhenUsed/>
    <w:rsid w:val="005315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1532"/>
    <w:rPr>
      <w:sz w:val="18"/>
      <w:szCs w:val="18"/>
    </w:rPr>
  </w:style>
  <w:style w:type="paragraph" w:styleId="a5">
    <w:name w:val="Normal (Web)"/>
    <w:basedOn w:val="a"/>
    <w:uiPriority w:val="99"/>
    <w:unhideWhenUsed/>
    <w:rsid w:val="0053153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1532"/>
    <w:rPr>
      <w:b/>
      <w:bCs/>
    </w:rPr>
  </w:style>
  <w:style w:type="character" w:styleId="a7">
    <w:name w:val="Hyperlink"/>
    <w:basedOn w:val="a0"/>
    <w:uiPriority w:val="99"/>
    <w:semiHidden/>
    <w:unhideWhenUsed/>
    <w:rsid w:val="00C7554F"/>
    <w:rPr>
      <w:color w:val="0000FF"/>
      <w:u w:val="single"/>
    </w:rPr>
  </w:style>
</w:styles>
</file>

<file path=word/webSettings.xml><?xml version="1.0" encoding="utf-8"?>
<w:webSettings xmlns:r="http://schemas.openxmlformats.org/officeDocument/2006/relationships" xmlns:w="http://schemas.openxmlformats.org/wordprocessingml/2006/main">
  <w:divs>
    <w:div w:id="6728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s?q=%E7%81%AB%E7%81%BE%E9%9A%90%E6%82%A3&amp;ie=utf-8&amp;src=internal_wenda_recommend_text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136</Words>
  <Characters>777</Characters>
  <Application>Microsoft Office Word</Application>
  <DocSecurity>0</DocSecurity>
  <Lines>6</Lines>
  <Paragraphs>1</Paragraphs>
  <ScaleCrop>false</ScaleCrop>
  <Company>Microsoft</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2018-03-26T09:36:00Z</cp:lastPrinted>
  <dcterms:created xsi:type="dcterms:W3CDTF">2018-03-27T00:07:00Z</dcterms:created>
  <dcterms:modified xsi:type="dcterms:W3CDTF">2018-03-27T09:54:00Z</dcterms:modified>
</cp:coreProperties>
</file>