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11" w:rsidRDefault="00FD5811">
      <w:pPr>
        <w:spacing w:line="540" w:lineRule="exact"/>
        <w:jc w:val="center"/>
        <w:rPr>
          <w:rFonts w:eastAsia="方正小标宋简体"/>
          <w:sz w:val="36"/>
          <w:szCs w:val="36"/>
        </w:rPr>
      </w:pPr>
    </w:p>
    <w:p w:rsidR="00FD5811" w:rsidRDefault="00F833ED">
      <w:pPr>
        <w:spacing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女子八</w:t>
      </w:r>
      <w:proofErr w:type="gramStart"/>
      <w:r>
        <w:rPr>
          <w:rFonts w:eastAsia="方正小标宋简体" w:hint="eastAsia"/>
          <w:sz w:val="36"/>
          <w:szCs w:val="36"/>
        </w:rPr>
        <w:t>人制</w:t>
      </w:r>
      <w:proofErr w:type="gramEnd"/>
      <w:r>
        <w:rPr>
          <w:rFonts w:eastAsia="方正小标宋简体" w:hint="eastAsia"/>
          <w:sz w:val="36"/>
          <w:szCs w:val="36"/>
        </w:rPr>
        <w:t>足球赛规程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一、主办单位</w:t>
      </w:r>
    </w:p>
    <w:p w:rsidR="00FD5811" w:rsidRDefault="00F833ED">
      <w:pPr>
        <w:spacing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潍坊医学院体育运动委员会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二、承办单位</w:t>
      </w:r>
    </w:p>
    <w:p w:rsidR="00FD5811" w:rsidRDefault="00F833ED">
      <w:pPr>
        <w:spacing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学生工作处  团委  体育部  校学生会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三、协办单位</w:t>
      </w:r>
    </w:p>
    <w:p w:rsidR="00FD5811" w:rsidRDefault="00F833ED">
      <w:pPr>
        <w:spacing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校足球协会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四、竞赛时间：</w:t>
      </w:r>
    </w:p>
    <w:p w:rsidR="00FD5811" w:rsidRDefault="00F833ED">
      <w:pPr>
        <w:spacing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2022年5月7日—5月30日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五、比赛地点：</w:t>
      </w:r>
      <w:proofErr w:type="gramStart"/>
      <w:r>
        <w:rPr>
          <w:rFonts w:ascii="仿宋_GB2312" w:eastAsia="仿宋_GB2312" w:hint="eastAsia"/>
          <w:sz w:val="32"/>
          <w:szCs w:val="32"/>
        </w:rPr>
        <w:t>浮烟山校区</w:t>
      </w:r>
      <w:proofErr w:type="gramEnd"/>
      <w:r>
        <w:rPr>
          <w:rFonts w:ascii="仿宋_GB2312" w:eastAsia="仿宋_GB2312" w:hint="eastAsia"/>
          <w:sz w:val="32"/>
          <w:szCs w:val="32"/>
        </w:rPr>
        <w:t>足球场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六、参赛运动员资格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参赛运动员必须是全日制在校就读，遵守学校各项纪律和有关规定，参加医疗保险，并经检查证明身体健康者。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七、参加办法</w:t>
      </w:r>
    </w:p>
    <w:p w:rsidR="00FD5811" w:rsidRDefault="00F833ED">
      <w:pPr>
        <w:spacing w:line="520" w:lineRule="exact"/>
        <w:ind w:leftChars="304" w:left="638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各代表队限报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队，每队限</w:t>
      </w:r>
      <w:proofErr w:type="gramStart"/>
      <w:r>
        <w:rPr>
          <w:rFonts w:ascii="仿宋_GB2312" w:eastAsia="仿宋_GB2312" w:hint="eastAsia"/>
          <w:sz w:val="32"/>
          <w:szCs w:val="32"/>
        </w:rPr>
        <w:t>报领队</w:t>
      </w:r>
      <w:proofErr w:type="gramEnd"/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人、教练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人、运动员15人。</w:t>
      </w:r>
    </w:p>
    <w:p w:rsidR="00FD5811" w:rsidRDefault="00F833E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八、比赛规定及竞赛规则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1.除八</w:t>
      </w:r>
      <w:proofErr w:type="gramStart"/>
      <w:r>
        <w:rPr>
          <w:rFonts w:ascii="仿宋_GB2312" w:eastAsia="仿宋_GB2312" w:hint="eastAsia"/>
          <w:sz w:val="32"/>
          <w:szCs w:val="32"/>
        </w:rPr>
        <w:t>人制</w:t>
      </w:r>
      <w:proofErr w:type="gramEnd"/>
      <w:r>
        <w:rPr>
          <w:rFonts w:ascii="仿宋_GB2312" w:eastAsia="仿宋_GB2312" w:hint="eastAsia"/>
          <w:sz w:val="32"/>
          <w:szCs w:val="32"/>
        </w:rPr>
        <w:t>场地和人数特殊规定外，参照执行国际足联最新审定的《十一</w:t>
      </w:r>
      <w:proofErr w:type="gramStart"/>
      <w:r>
        <w:rPr>
          <w:rFonts w:ascii="仿宋_GB2312" w:eastAsia="仿宋_GB2312" w:hint="eastAsia"/>
          <w:sz w:val="32"/>
          <w:szCs w:val="32"/>
        </w:rPr>
        <w:t>人制</w:t>
      </w:r>
      <w:proofErr w:type="gramEnd"/>
      <w:r>
        <w:rPr>
          <w:rFonts w:ascii="仿宋_GB2312" w:eastAsia="仿宋_GB2312" w:hint="eastAsia"/>
          <w:sz w:val="32"/>
          <w:szCs w:val="32"/>
        </w:rPr>
        <w:t>足球竞赛规则》；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2.由裁判长从足球协会内部选定裁判员，实行关门比赛法，必须服从裁判员判罚，否则取消比赛资格；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3.比赛场地：新校区足球场；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4.全队服装必须统一，否则将穿分队背心比赛；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5.比赛时间：全场比赛时间为6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分钟，分为上下半场各3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分钟；上下半场之间休息时间不得超过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分钟；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6.比赛用球由体育教研室提供；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7.运动员出场规定：每队上场队员不得多于8人，其中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人必须为守门员。如果任何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队少于5人</w:t>
      </w:r>
      <w:proofErr w:type="gramStart"/>
      <w:r>
        <w:rPr>
          <w:rFonts w:ascii="仿宋_GB2312" w:eastAsia="仿宋_GB2312" w:hint="eastAsia"/>
          <w:sz w:val="32"/>
          <w:szCs w:val="32"/>
        </w:rPr>
        <w:t>则比赛</w:t>
      </w:r>
      <w:proofErr w:type="gramEnd"/>
      <w:r>
        <w:rPr>
          <w:rFonts w:ascii="仿宋_GB2312" w:eastAsia="仿宋_GB2312" w:hint="eastAsia"/>
          <w:sz w:val="32"/>
          <w:szCs w:val="32"/>
        </w:rPr>
        <w:t>不能开始。在比赛中任何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队场上队员人数少于5人（包括守门员），比赛将被终止。列入替补名单的队员不得超过7人，全场可替换7人，比赛可换人次数为4次；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8.如遇不可抗力造成比赛中断且无法恢复比赛的情况，当时比赛成绩有效。如有不可抗拒的原因需更改比赛日期，由组委会提前通知相关球队。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九、报名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</w:t>
      </w:r>
      <w:proofErr w:type="gramStart"/>
      <w:r>
        <w:rPr>
          <w:rFonts w:ascii="仿宋_GB2312" w:eastAsia="仿宋_GB2312"/>
          <w:sz w:val="32"/>
          <w:szCs w:val="32"/>
        </w:rPr>
        <w:t>参赛队须于</w:t>
      </w:r>
      <w:proofErr w:type="gramEnd"/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中午12:00</w:t>
      </w:r>
      <w:r>
        <w:rPr>
          <w:rFonts w:ascii="仿宋_GB2312" w:eastAsia="仿宋_GB2312"/>
          <w:sz w:val="32"/>
          <w:szCs w:val="32"/>
        </w:rPr>
        <w:t>前将报名表报</w:t>
      </w:r>
      <w:r>
        <w:rPr>
          <w:rFonts w:ascii="仿宋_GB2312" w:eastAsia="仿宋_GB2312" w:hint="eastAsia"/>
          <w:sz w:val="32"/>
          <w:szCs w:val="32"/>
        </w:rPr>
        <w:t>体育教研室210室刘东进老师（联系电话13355362676）。具体比赛抽签、赛程等事宜各队报名后在比赛群内通知。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Ansi="Times New Roman" w:hint="eastAsia"/>
          <w:sz w:val="32"/>
          <w:szCs w:val="32"/>
        </w:rPr>
        <w:t>、奖励办法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奖励前八名，前三名颁发奖杯、奖牌和证书。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十一、</w:t>
      </w:r>
      <w:r>
        <w:rPr>
          <w:rFonts w:ascii="仿宋_GB2312" w:eastAsia="仿宋_GB2312"/>
          <w:sz w:val="32"/>
          <w:szCs w:val="32"/>
        </w:rPr>
        <w:t>裁判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裁判长：</w:t>
      </w:r>
      <w:r>
        <w:rPr>
          <w:rFonts w:ascii="仿宋_GB2312" w:eastAsia="仿宋_GB2312" w:hint="eastAsia"/>
          <w:sz w:val="32"/>
          <w:szCs w:val="32"/>
        </w:rPr>
        <w:t>刘东进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裁判员和仲裁委员由体育教研室负责选调。</w:t>
      </w:r>
    </w:p>
    <w:p w:rsidR="00FD5811" w:rsidRDefault="00F833ED">
      <w:pPr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十二、</w:t>
      </w:r>
      <w:r>
        <w:rPr>
          <w:rFonts w:ascii="仿宋_GB2312" w:eastAsia="仿宋_GB2312"/>
          <w:sz w:val="32"/>
          <w:szCs w:val="32"/>
        </w:rPr>
        <w:t>本规则的解释权归</w:t>
      </w:r>
      <w:r>
        <w:rPr>
          <w:rFonts w:ascii="仿宋_GB2312" w:eastAsia="仿宋_GB2312" w:hint="eastAsia"/>
          <w:sz w:val="32"/>
          <w:szCs w:val="32"/>
        </w:rPr>
        <w:t>院体委</w:t>
      </w:r>
      <w:r>
        <w:rPr>
          <w:rFonts w:ascii="仿宋_GB2312" w:eastAsia="仿宋_GB2312"/>
          <w:sz w:val="32"/>
          <w:szCs w:val="32"/>
        </w:rPr>
        <w:t>，未尽事宜，另行通知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B5BD3" w:rsidRDefault="00F833ED">
      <w:pPr>
        <w:spacing w:line="520" w:lineRule="exact"/>
        <w:ind w:leftChars="304" w:left="638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0B5BD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</w:t>
      </w:r>
    </w:p>
    <w:p w:rsidR="00FD5811" w:rsidRDefault="00F833ED" w:rsidP="000B5BD3">
      <w:pPr>
        <w:spacing w:line="520" w:lineRule="exact"/>
        <w:ind w:leftChars="304" w:left="638" w:firstLineChars="1650" w:firstLine="3465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潍坊医学院体育运动委员会</w:t>
      </w:r>
    </w:p>
    <w:p w:rsidR="00FD5811" w:rsidRDefault="00F833ED" w:rsidP="000B5BD3">
      <w:pPr>
        <w:pStyle w:val="a3"/>
        <w:spacing w:line="520" w:lineRule="exact"/>
        <w:ind w:left="525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2022年4月26日</w:t>
      </w: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987BC1"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 xml:space="preserve"> </w:t>
      </w:r>
      <w:r w:rsidR="00F833ED">
        <w:rPr>
          <w:rFonts w:eastAsia="方正小标宋简体" w:hint="eastAsia"/>
          <w:sz w:val="32"/>
          <w:szCs w:val="32"/>
        </w:rPr>
        <w:t>女子八</w:t>
      </w:r>
      <w:proofErr w:type="gramStart"/>
      <w:r w:rsidR="00F833ED">
        <w:rPr>
          <w:rFonts w:eastAsia="方正小标宋简体" w:hint="eastAsia"/>
          <w:sz w:val="32"/>
          <w:szCs w:val="32"/>
        </w:rPr>
        <w:t>人制</w:t>
      </w:r>
      <w:proofErr w:type="gramEnd"/>
      <w:r w:rsidR="00F833ED">
        <w:rPr>
          <w:rFonts w:eastAsia="方正小标宋简体" w:hint="eastAsia"/>
          <w:sz w:val="32"/>
          <w:szCs w:val="32"/>
        </w:rPr>
        <w:t>足球赛报名表</w:t>
      </w:r>
    </w:p>
    <w:p w:rsidR="00FD5811" w:rsidRDefault="00F833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参赛单位：</w:t>
      </w:r>
    </w:p>
    <w:p w:rsidR="00FD5811" w:rsidRDefault="00F833ED">
      <w:pPr>
        <w:adjustRightInd w:val="0"/>
        <w:spacing w:line="520" w:lineRule="exact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领队1人:                   教练1人:</w:t>
      </w:r>
    </w:p>
    <w:p w:rsidR="00FD5811" w:rsidRDefault="00F833ED">
      <w:pPr>
        <w:adjustRightInd w:val="0"/>
        <w:spacing w:line="520" w:lineRule="exact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运动员15人：</w:t>
      </w:r>
    </w:p>
    <w:tbl>
      <w:tblPr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951"/>
        <w:gridCol w:w="3809"/>
      </w:tblGrid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51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809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学院、班级、学号</w:t>
            </w: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  <w:tr w:rsidR="00FD5811">
        <w:trPr>
          <w:trHeight w:hRule="exact" w:val="454"/>
          <w:jc w:val="center"/>
        </w:trPr>
        <w:tc>
          <w:tcPr>
            <w:tcW w:w="1513" w:type="dxa"/>
            <w:vAlign w:val="center"/>
          </w:tcPr>
          <w:p w:rsidR="00FD5811" w:rsidRDefault="00F83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951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9" w:type="dxa"/>
            <w:vAlign w:val="center"/>
          </w:tcPr>
          <w:p w:rsidR="00FD5811" w:rsidRDefault="00FD58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5811" w:rsidRDefault="00FD581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D5811" w:rsidRDefault="00FD5811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D5811" w:rsidRDefault="00F833ED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  <w:u w:color="000000"/>
        </w:rPr>
      </w:pPr>
      <w:r>
        <w:rPr>
          <w:rFonts w:ascii="仿宋_GB2312" w:eastAsia="仿宋_GB2312" w:hint="eastAsia"/>
          <w:sz w:val="32"/>
          <w:szCs w:val="32"/>
        </w:rPr>
        <w:t>填表人：</w:t>
      </w:r>
    </w:p>
    <w:p w:rsidR="00FD5811" w:rsidRDefault="00F833ED">
      <w:pPr>
        <w:spacing w:line="580" w:lineRule="exact"/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联系人电话：</w:t>
      </w:r>
    </w:p>
    <w:p w:rsidR="00FD5811" w:rsidRDefault="00F833ED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年级负责人签字：              院系盖章：</w:t>
      </w:r>
    </w:p>
    <w:p w:rsidR="00FD5811" w:rsidRDefault="00FD5811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987BC1">
      <w:pPr>
        <w:widowControl/>
        <w:spacing w:line="52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  <w:u w:color="000000"/>
        </w:rPr>
        <w:t xml:space="preserve"> </w:t>
      </w:r>
      <w:r w:rsidR="00F833ED">
        <w:rPr>
          <w:rFonts w:ascii="Times New Roman" w:eastAsia="方正小标宋简体" w:hAnsi="Times New Roman" w:cs="Times New Roman" w:hint="eastAsia"/>
          <w:color w:val="000000"/>
          <w:kern w:val="0"/>
          <w:sz w:val="32"/>
          <w:szCs w:val="32"/>
          <w:u w:color="000000"/>
        </w:rPr>
        <w:t>“青春杯”排球比赛规程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一、主办单位：</w:t>
      </w:r>
    </w:p>
    <w:p w:rsidR="00FD5811" w:rsidRDefault="00F833ED">
      <w:pPr>
        <w:widowControl/>
        <w:adjustRightInd w:val="0"/>
        <w:spacing w:line="500" w:lineRule="exact"/>
        <w:ind w:firstLineChars="400" w:firstLine="12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潍坊医学院体育运动委员会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二、承办单位：</w:t>
      </w:r>
    </w:p>
    <w:p w:rsidR="00FD5811" w:rsidRDefault="00F833ED">
      <w:pPr>
        <w:widowControl/>
        <w:adjustRightInd w:val="0"/>
        <w:spacing w:line="500" w:lineRule="exact"/>
        <w:ind w:firstLineChars="400" w:firstLine="12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学生工作处  团委  体育部  校学生会</w:t>
      </w:r>
    </w:p>
    <w:p w:rsidR="00FD5811" w:rsidRDefault="00F833ED">
      <w:pPr>
        <w:widowControl/>
        <w:adjustRightInd w:val="0"/>
        <w:spacing w:line="500" w:lineRule="exact"/>
        <w:ind w:firstLine="648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三、协办单位：</w:t>
      </w:r>
    </w:p>
    <w:p w:rsidR="00FD5811" w:rsidRDefault="00F833ED">
      <w:pPr>
        <w:widowControl/>
        <w:adjustRightInd w:val="0"/>
        <w:spacing w:line="500" w:lineRule="exact"/>
        <w:ind w:firstLineChars="400" w:firstLine="12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校排球协会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四、竞赛时间：</w:t>
      </w:r>
    </w:p>
    <w:p w:rsidR="00FD5811" w:rsidRDefault="00F833ED">
      <w:pPr>
        <w:widowControl/>
        <w:adjustRightInd w:val="0"/>
        <w:spacing w:line="500" w:lineRule="exact"/>
        <w:ind w:firstLineChars="400" w:firstLine="12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202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年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5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月7日—15日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五、比赛地点：</w:t>
      </w:r>
    </w:p>
    <w:p w:rsidR="00FD5811" w:rsidRDefault="00F833ED">
      <w:pPr>
        <w:widowControl/>
        <w:adjustRightInd w:val="0"/>
        <w:spacing w:line="500" w:lineRule="exact"/>
        <w:ind w:firstLineChars="400" w:firstLine="12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浮烟山校区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排球场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六、参赛办法：本次比赛分学生男子组、女子组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报名资格：参赛队员必须是身心健康、品行端正、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尊纪守法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的在校学生。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报名人数：以各学院为参赛单位报名，每参赛单位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报领队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1人，男、女教练各1人，男、女运动员各10—12人。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装备：全队上衣的颜色必须统一，比赛服必须整洁，队员上衣必须有号码，序号为1—2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0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号，运动鞋必须柔软轻便。队长服装需有标识</w:t>
      </w:r>
    </w:p>
    <w:p w:rsidR="00FD5811" w:rsidRDefault="00F833ED">
      <w:pPr>
        <w:widowControl/>
        <w:adjustRightInd w:val="0"/>
        <w:spacing w:line="500" w:lineRule="exact"/>
        <w:ind w:leftChars="304" w:left="638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七、报名时间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各</w:t>
      </w:r>
      <w:proofErr w:type="gramStart"/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参赛队须于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月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下午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4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:00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前将报名表报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体育教研室209室王丹老师（联系电话15053613239）。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5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月5日中午12点体育教学楼二楼会议室进行比赛抽签。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八、竞赛办法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比赛采用国家体育总局审定的最新排球竞赛规则（附：取消技术暂停和自由人），比赛采用3局2胜制。第一阶段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lastRenderedPageBreak/>
        <w:t>每局15分，每局暂停1次。第二阶段比赛采用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3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局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胜制每局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5分，每局暂停1次，每队必须领先两分。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第一阶段：学生男、女组均分为A、B、C、D四组进行单循环比赛。小组前两名进入分组交叉赛。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第二阶段：名次赛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决定名次办法：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每队2：0胜一场得3分，2：1胜一场得2分，负一场得1分，弃权为0分。积分多者名次列前。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如两队积分相等，则按照C值计算法决定名次：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A（胜局总数）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C = ——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——————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 xml:space="preserve">      C值高者名次列前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B（负局总数）</w:t>
      </w:r>
    </w:p>
    <w:p w:rsidR="00FD5811" w:rsidRDefault="00FD5811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如C值仍然相等，则按照Z值计算法决定名次：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X（总得分数）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Z= ——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——————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 xml:space="preserve">       Z值高者名次列前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Y（总失分数）</w:t>
      </w:r>
    </w:p>
    <w:p w:rsidR="00FD5811" w:rsidRDefault="00F833ED">
      <w:pPr>
        <w:widowControl/>
        <w:adjustRightInd w:val="0"/>
        <w:spacing w:line="500" w:lineRule="exact"/>
        <w:ind w:leftChars="304" w:left="638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 xml:space="preserve">九、奖励办法： 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团体奖励男、女前八名，颁发奖杯和证书。</w:t>
      </w:r>
    </w:p>
    <w:p w:rsidR="00FD5811" w:rsidRDefault="00F833ED">
      <w:pPr>
        <w:widowControl/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十、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裁判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裁判长：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王丹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老师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裁判员：由校排球协会负责选调</w:t>
      </w:r>
    </w:p>
    <w:p w:rsidR="00FD5811" w:rsidRDefault="00F833ED">
      <w:pPr>
        <w:widowControl/>
        <w:adjustRightInd w:val="0"/>
        <w:spacing w:line="500" w:lineRule="exact"/>
        <w:ind w:leftChars="304" w:left="638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十一、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本规则的解释权归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院体委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，未尽事宜，另行通知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。</w:t>
      </w:r>
    </w:p>
    <w:p w:rsidR="00FD5811" w:rsidRDefault="00FD5811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</w:p>
    <w:p w:rsidR="00FD5811" w:rsidRDefault="00F833ED">
      <w:pPr>
        <w:widowControl/>
        <w:adjustRightInd w:val="0"/>
        <w:spacing w:line="500" w:lineRule="exact"/>
        <w:ind w:leftChars="304" w:left="638"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 xml:space="preserve"> 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1150" w:firstLine="36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潍坊医学院体育运动委员会</w:t>
      </w:r>
    </w:p>
    <w:p w:rsidR="00FD5811" w:rsidRDefault="00F833ED">
      <w:pPr>
        <w:widowControl/>
        <w:adjustRightInd w:val="0"/>
        <w:spacing w:line="500" w:lineRule="exact"/>
        <w:ind w:leftChars="304" w:left="638" w:firstLineChars="1400" w:firstLine="448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202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  <w:t>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年4月27日</w:t>
      </w:r>
    </w:p>
    <w:p w:rsidR="00FD5811" w:rsidRDefault="00FD5811"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 w:rsidR="00FD5811" w:rsidRDefault="00FD5811"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 w:rsidR="00FD5811" w:rsidRDefault="00FD5811"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 w:rsidR="00FD5811" w:rsidRDefault="00FD5811">
      <w:pPr>
        <w:widowControl/>
        <w:spacing w:line="357" w:lineRule="atLeast"/>
        <w:rPr>
          <w:rFonts w:ascii="Times New Roman" w:hAnsi="Times New Roman" w:cs="Times New Roman"/>
          <w:color w:val="000000"/>
          <w:kern w:val="0"/>
          <w:szCs w:val="20"/>
          <w:u w:color="000000"/>
        </w:rPr>
      </w:pPr>
    </w:p>
    <w:p w:rsidR="00FD5811" w:rsidRDefault="00987BC1">
      <w:pPr>
        <w:jc w:val="center"/>
        <w:rPr>
          <w:rFonts w:ascii="Times New Roman" w:eastAsia="方正小标宋简体" w:hAnsi="Times New Roman" w:cs="Times New Roman"/>
          <w:sz w:val="30"/>
          <w:szCs w:val="30"/>
          <w:u w:color="000000"/>
        </w:rPr>
      </w:pPr>
      <w:r>
        <w:rPr>
          <w:rFonts w:eastAsia="方正小标宋简体" w:cs="Times New Roman" w:hint="eastAsia"/>
          <w:sz w:val="30"/>
          <w:szCs w:val="30"/>
          <w:u w:color="000000"/>
        </w:rPr>
        <w:t xml:space="preserve"> </w:t>
      </w:r>
      <w:r w:rsidR="00F833ED">
        <w:rPr>
          <w:rFonts w:ascii="Times New Roman" w:eastAsia="方正小标宋简体" w:hAnsi="Times New Roman" w:cs="Times New Roman" w:hint="eastAsia"/>
          <w:color w:val="000000"/>
          <w:kern w:val="0"/>
          <w:sz w:val="30"/>
          <w:szCs w:val="30"/>
          <w:u w:color="000000"/>
        </w:rPr>
        <w:t>“青春杯”</w:t>
      </w:r>
      <w:r w:rsidR="00F833ED">
        <w:rPr>
          <w:rFonts w:ascii="Times New Roman" w:eastAsia="方正小标宋简体" w:hAnsi="Times New Roman" w:cs="Times New Roman" w:hint="eastAsia"/>
          <w:sz w:val="30"/>
          <w:szCs w:val="30"/>
          <w:u w:color="000000"/>
        </w:rPr>
        <w:t>排球比赛报名表</w:t>
      </w:r>
    </w:p>
    <w:p w:rsidR="00FD5811" w:rsidRDefault="00F833ED">
      <w:pPr>
        <w:spacing w:line="460" w:lineRule="exact"/>
        <w:ind w:firstLineChars="200" w:firstLine="64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ascii="仿宋_GB2312" w:eastAsia="仿宋_GB2312" w:cs="Times New Roman" w:hint="eastAsia"/>
          <w:sz w:val="32"/>
          <w:szCs w:val="32"/>
          <w:u w:color="000000"/>
        </w:rPr>
        <w:t>参赛单位：</w:t>
      </w:r>
    </w:p>
    <w:p w:rsidR="00FD5811" w:rsidRDefault="00F833ED">
      <w:pPr>
        <w:adjustRightInd w:val="0"/>
        <w:spacing w:line="460" w:lineRule="exact"/>
        <w:ind w:firstLineChars="200" w:firstLine="640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cs="Times New Roman" w:hint="eastAsia"/>
          <w:sz w:val="32"/>
          <w:szCs w:val="32"/>
          <w:u w:color="000000"/>
        </w:rPr>
        <w:t>参赛办法：以各学院为参赛单位报名，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每参赛单位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报领队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1人，男、女教练各1人，男、女运动员各10—12人。</w:t>
      </w:r>
    </w:p>
    <w:p w:rsidR="00FD5811" w:rsidRDefault="00F833ED">
      <w:pPr>
        <w:adjustRightInd w:val="0"/>
        <w:spacing w:line="460" w:lineRule="exact"/>
        <w:ind w:firstLineChars="200" w:firstLine="640"/>
        <w:rPr>
          <w:rFonts w:ascii="仿宋_GB2312" w:eastAsia="仿宋_GB2312" w:cs="Times New Roman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color="000000"/>
        </w:rPr>
        <w:t>领队：                       教练：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274"/>
        <w:gridCol w:w="2433"/>
        <w:gridCol w:w="1093"/>
        <w:gridCol w:w="1275"/>
        <w:gridCol w:w="2413"/>
      </w:tblGrid>
      <w:tr w:rsidR="00FD5811">
        <w:trPr>
          <w:trHeight w:val="585"/>
          <w:jc w:val="center"/>
        </w:trPr>
        <w:tc>
          <w:tcPr>
            <w:tcW w:w="4742" w:type="dxa"/>
            <w:gridSpan w:val="3"/>
            <w:vAlign w:val="center"/>
          </w:tcPr>
          <w:p w:rsidR="00FD5811" w:rsidRDefault="00F833ED">
            <w:pPr>
              <w:adjustRightInd w:val="0"/>
              <w:spacing w:line="520" w:lineRule="exact"/>
              <w:ind w:firstLineChars="200" w:firstLine="640"/>
              <w:jc w:val="center"/>
              <w:rPr>
                <w:rFonts w:ascii="仿宋_GB2312" w:eastAsia="仿宋_GB2312" w:cs="Times New Roman"/>
                <w:sz w:val="32"/>
                <w:szCs w:val="32"/>
                <w:u w:color="000000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u w:color="000000"/>
              </w:rPr>
              <w:t>男子队</w:t>
            </w:r>
          </w:p>
        </w:tc>
        <w:tc>
          <w:tcPr>
            <w:tcW w:w="4781" w:type="dxa"/>
            <w:gridSpan w:val="3"/>
            <w:vAlign w:val="center"/>
          </w:tcPr>
          <w:p w:rsidR="00FD5811" w:rsidRDefault="00F833ED">
            <w:pPr>
              <w:adjustRightInd w:val="0"/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  <w:u w:color="000000"/>
              </w:rPr>
            </w:pPr>
            <w:r>
              <w:rPr>
                <w:rFonts w:ascii="仿宋_GB2312" w:eastAsia="仿宋_GB2312" w:cs="Times New Roman" w:hint="eastAsia"/>
                <w:sz w:val="32"/>
                <w:szCs w:val="32"/>
                <w:u w:color="000000"/>
              </w:rPr>
              <w:t>女子队</w:t>
            </w: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序号</w:t>
            </w:r>
          </w:p>
        </w:tc>
        <w:tc>
          <w:tcPr>
            <w:tcW w:w="1274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3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班级、学号</w:t>
            </w: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序号</w:t>
            </w:r>
          </w:p>
        </w:tc>
        <w:tc>
          <w:tcPr>
            <w:tcW w:w="127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姓名</w:t>
            </w:r>
          </w:p>
        </w:tc>
        <w:tc>
          <w:tcPr>
            <w:tcW w:w="241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班级、学号</w:t>
            </w: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2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2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3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3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4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4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5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5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6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6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7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7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8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8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9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9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10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10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11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11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  <w:tr w:rsidR="00FD5811">
        <w:trPr>
          <w:jc w:val="center"/>
        </w:trPr>
        <w:tc>
          <w:tcPr>
            <w:tcW w:w="1035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12</w:t>
            </w:r>
          </w:p>
        </w:tc>
        <w:tc>
          <w:tcPr>
            <w:tcW w:w="1274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3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1093" w:type="dxa"/>
            <w:vAlign w:val="center"/>
          </w:tcPr>
          <w:p w:rsidR="00FD5811" w:rsidRDefault="00F833ED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  <w:r>
              <w:rPr>
                <w:rFonts w:cs="Times New Roman" w:hint="eastAsia"/>
                <w:sz w:val="28"/>
                <w:szCs w:val="28"/>
                <w:u w:color="000000"/>
              </w:rPr>
              <w:t>12</w:t>
            </w:r>
          </w:p>
        </w:tc>
        <w:tc>
          <w:tcPr>
            <w:tcW w:w="1275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  <w:tc>
          <w:tcPr>
            <w:tcW w:w="2413" w:type="dxa"/>
            <w:vAlign w:val="center"/>
          </w:tcPr>
          <w:p w:rsidR="00FD5811" w:rsidRDefault="00FD5811">
            <w:pPr>
              <w:jc w:val="center"/>
              <w:rPr>
                <w:rFonts w:cs="Times New Roman"/>
                <w:sz w:val="28"/>
                <w:szCs w:val="28"/>
                <w:u w:color="000000"/>
              </w:rPr>
            </w:pPr>
          </w:p>
        </w:tc>
      </w:tr>
    </w:tbl>
    <w:p w:rsidR="00FD5811" w:rsidRDefault="00F833ED">
      <w:pPr>
        <w:spacing w:line="580" w:lineRule="exact"/>
        <w:rPr>
          <w:rFonts w:ascii="仿宋_GB2312" w:eastAsia="仿宋_GB2312" w:hAnsi="Times New Roman" w:cs="Times New Roman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sz w:val="32"/>
          <w:szCs w:val="32"/>
          <w:u w:color="000000"/>
        </w:rPr>
        <w:t>填表人：</w:t>
      </w:r>
    </w:p>
    <w:p w:rsidR="00FD5811" w:rsidRDefault="00F833ED">
      <w:pPr>
        <w:spacing w:line="580" w:lineRule="exact"/>
        <w:rPr>
          <w:rFonts w:ascii="仿宋_GB2312" w:eastAsia="仿宋_GB2312" w:hAnsi="Times New Roman" w:cs="Times New Roman"/>
          <w:sz w:val="32"/>
          <w:szCs w:val="32"/>
          <w:u w:val="single" w:color="000000"/>
        </w:rPr>
      </w:pPr>
      <w:r>
        <w:rPr>
          <w:rFonts w:ascii="仿宋_GB2312" w:eastAsia="仿宋_GB2312" w:hAnsi="Times New Roman" w:cs="Times New Roman" w:hint="eastAsia"/>
          <w:sz w:val="32"/>
          <w:szCs w:val="32"/>
          <w:u w:color="000000"/>
        </w:rPr>
        <w:t>联系人电话：</w:t>
      </w:r>
    </w:p>
    <w:p w:rsidR="00FD5811" w:rsidRDefault="00F833ED">
      <w:pPr>
        <w:rPr>
          <w:rFonts w:ascii="仿宋_GB2312" w:eastAsia="仿宋_GB2312" w:hAnsi="Times New Roman" w:cs="Times New Roman"/>
          <w:sz w:val="32"/>
          <w:szCs w:val="32"/>
          <w:u w:color="000000"/>
        </w:rPr>
      </w:pPr>
      <w:r>
        <w:rPr>
          <w:rFonts w:ascii="仿宋_GB2312" w:eastAsia="仿宋_GB2312" w:hAnsi="Times New Roman" w:cs="Times New Roman" w:hint="eastAsia"/>
          <w:sz w:val="32"/>
          <w:szCs w:val="32"/>
          <w:u w:color="000000"/>
        </w:rPr>
        <w:t>年级负责人签字：                          年级办盖章：</w:t>
      </w: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987BC1">
      <w:pPr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 xml:space="preserve"> </w:t>
      </w:r>
      <w:r w:rsidR="00F833ED">
        <w:rPr>
          <w:rFonts w:eastAsia="方正小标宋简体" w:hint="eastAsia"/>
          <w:sz w:val="32"/>
          <w:szCs w:val="32"/>
        </w:rPr>
        <w:t>男子三</w:t>
      </w:r>
      <w:proofErr w:type="gramStart"/>
      <w:r w:rsidR="00F833ED">
        <w:rPr>
          <w:rFonts w:eastAsia="方正小标宋简体" w:hint="eastAsia"/>
          <w:sz w:val="32"/>
          <w:szCs w:val="32"/>
        </w:rPr>
        <w:t>人制</w:t>
      </w:r>
      <w:proofErr w:type="gramEnd"/>
      <w:r w:rsidR="00F833ED">
        <w:rPr>
          <w:rFonts w:eastAsia="方正小标宋简体" w:hint="eastAsia"/>
          <w:sz w:val="32"/>
          <w:szCs w:val="32"/>
        </w:rPr>
        <w:t>篮球赛规程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一、主办单位</w:t>
      </w:r>
    </w:p>
    <w:p w:rsidR="00FD5811" w:rsidRDefault="00F833ED">
      <w:pPr>
        <w:adjustRightInd w:val="0"/>
        <w:spacing w:line="500" w:lineRule="exact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潍坊医学院体育运动委员会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二、承办单位</w:t>
      </w:r>
    </w:p>
    <w:p w:rsidR="00FD5811" w:rsidRDefault="00F833ED">
      <w:pPr>
        <w:adjustRightInd w:val="0"/>
        <w:spacing w:line="500" w:lineRule="exact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学生工作处  团委  体育部  校学生会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三、协办单位</w:t>
      </w:r>
    </w:p>
    <w:p w:rsidR="00FD5811" w:rsidRDefault="00F833ED">
      <w:pPr>
        <w:adjustRightInd w:val="0"/>
        <w:spacing w:line="500" w:lineRule="exact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校篮球协会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四、竞赛时间</w:t>
      </w:r>
    </w:p>
    <w:p w:rsidR="00FD5811" w:rsidRDefault="00F833ED">
      <w:pPr>
        <w:adjustRightInd w:val="0"/>
        <w:spacing w:line="500" w:lineRule="exact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2022年5月7日—22日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五、比赛地点</w:t>
      </w:r>
    </w:p>
    <w:p w:rsidR="00FD5811" w:rsidRDefault="0063379E">
      <w:pPr>
        <w:adjustRightInd w:val="0"/>
        <w:spacing w:line="500" w:lineRule="exact"/>
        <w:ind w:firstLineChars="400" w:firstLine="128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浮烟山校区</w:t>
      </w:r>
      <w:proofErr w:type="gramEnd"/>
      <w:r>
        <w:rPr>
          <w:rFonts w:ascii="仿宋_GB2312" w:eastAsia="仿宋_GB2312" w:hint="eastAsia"/>
          <w:sz w:val="32"/>
          <w:szCs w:val="32"/>
        </w:rPr>
        <w:t>篮球场</w:t>
      </w:r>
    </w:p>
    <w:p w:rsidR="00FD5811" w:rsidRDefault="00F833ED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、比赛</w:t>
      </w:r>
      <w:r>
        <w:rPr>
          <w:rFonts w:ascii="仿宋_GB2312" w:eastAsia="仿宋_GB2312" w:hint="eastAsia"/>
          <w:sz w:val="32"/>
          <w:szCs w:val="32"/>
        </w:rPr>
        <w:t>设制</w:t>
      </w:r>
    </w:p>
    <w:p w:rsidR="00FD5811" w:rsidRDefault="00F833ED">
      <w:pPr>
        <w:adjustRightInd w:val="0"/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学生男子三</w:t>
      </w:r>
      <w:proofErr w:type="gramStart"/>
      <w:r>
        <w:rPr>
          <w:rFonts w:ascii="仿宋_GB2312" w:eastAsia="仿宋_GB2312"/>
          <w:sz w:val="32"/>
          <w:szCs w:val="32"/>
        </w:rPr>
        <w:t>人制</w:t>
      </w:r>
      <w:proofErr w:type="gramEnd"/>
      <w:r>
        <w:rPr>
          <w:rFonts w:ascii="仿宋_GB2312" w:eastAsia="仿宋_GB2312"/>
          <w:sz w:val="32"/>
          <w:szCs w:val="32"/>
        </w:rPr>
        <w:t>篮球赛</w:t>
      </w:r>
      <w:r>
        <w:rPr>
          <w:rFonts w:ascii="仿宋_GB2312" w:eastAsia="仿宋_GB2312" w:hint="eastAsia"/>
          <w:sz w:val="32"/>
          <w:szCs w:val="32"/>
        </w:rPr>
        <w:t>，各代表</w:t>
      </w:r>
      <w:r>
        <w:rPr>
          <w:rFonts w:ascii="仿宋_GB2312" w:eastAsia="仿宋_GB2312"/>
          <w:sz w:val="32"/>
          <w:szCs w:val="32"/>
        </w:rPr>
        <w:t>队</w:t>
      </w:r>
      <w:r>
        <w:rPr>
          <w:rFonts w:ascii="仿宋_GB2312" w:eastAsia="仿宋_GB2312" w:hint="eastAsia"/>
          <w:sz w:val="32"/>
          <w:szCs w:val="32"/>
        </w:rPr>
        <w:t>限报一队，每队限报</w:t>
      </w:r>
      <w:r>
        <w:rPr>
          <w:rFonts w:ascii="仿宋_GB2312" w:eastAsia="仿宋_GB2312"/>
          <w:sz w:val="32"/>
          <w:szCs w:val="32"/>
        </w:rPr>
        <w:t>6人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D5811" w:rsidRDefault="00F833ED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/>
          <w:sz w:val="32"/>
          <w:szCs w:val="32"/>
        </w:rPr>
        <w:t>、报名</w:t>
      </w:r>
    </w:p>
    <w:p w:rsidR="00FD5811" w:rsidRDefault="00F833ED">
      <w:pPr>
        <w:adjustRightInd w:val="0"/>
        <w:spacing w:line="520" w:lineRule="exact"/>
        <w:ind w:leftChars="304" w:left="63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参赛队员必须是</w:t>
      </w:r>
      <w:r>
        <w:rPr>
          <w:rFonts w:ascii="仿宋_GB2312" w:eastAsia="仿宋_GB2312" w:hint="eastAsia"/>
          <w:sz w:val="32"/>
          <w:szCs w:val="32"/>
        </w:rPr>
        <w:t>有我院正式学籍且</w:t>
      </w:r>
      <w:r>
        <w:rPr>
          <w:rFonts w:ascii="仿宋_GB2312" w:eastAsia="仿宋_GB2312"/>
          <w:sz w:val="32"/>
          <w:szCs w:val="32"/>
        </w:rPr>
        <w:t>身心健康、品行端正、遵纪守法的在校学生。各参赛</w:t>
      </w:r>
      <w:r>
        <w:rPr>
          <w:rFonts w:ascii="仿宋_GB2312" w:eastAsia="仿宋_GB2312" w:hint="eastAsia"/>
          <w:sz w:val="32"/>
          <w:szCs w:val="32"/>
        </w:rPr>
        <w:t>六名</w:t>
      </w:r>
      <w:r>
        <w:rPr>
          <w:rFonts w:ascii="仿宋_GB2312" w:eastAsia="仿宋_GB2312"/>
          <w:sz w:val="32"/>
          <w:szCs w:val="32"/>
        </w:rPr>
        <w:t>队</w:t>
      </w:r>
      <w:r>
        <w:rPr>
          <w:rFonts w:ascii="仿宋_GB2312" w:eastAsia="仿宋_GB2312" w:hint="eastAsia"/>
          <w:sz w:val="32"/>
          <w:szCs w:val="32"/>
        </w:rPr>
        <w:t>员必须是同一院系的学生。须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中午12:00</w:t>
      </w:r>
      <w:r>
        <w:rPr>
          <w:rFonts w:ascii="仿宋_GB2312" w:eastAsia="仿宋_GB2312"/>
          <w:sz w:val="32"/>
          <w:szCs w:val="32"/>
        </w:rPr>
        <w:t>前将</w:t>
      </w:r>
      <w:r>
        <w:rPr>
          <w:rFonts w:ascii="仿宋_GB2312" w:eastAsia="仿宋_GB2312" w:hint="eastAsia"/>
          <w:sz w:val="32"/>
          <w:szCs w:val="32"/>
        </w:rPr>
        <w:t>纸质</w:t>
      </w:r>
      <w:r>
        <w:rPr>
          <w:rFonts w:ascii="仿宋_GB2312" w:eastAsia="仿宋_GB2312"/>
          <w:sz w:val="32"/>
          <w:szCs w:val="32"/>
        </w:rPr>
        <w:t>报名表</w:t>
      </w:r>
      <w:r>
        <w:rPr>
          <w:rFonts w:ascii="仿宋_GB2312" w:eastAsia="仿宋_GB2312" w:hint="eastAsia"/>
          <w:sz w:val="32"/>
          <w:szCs w:val="32"/>
        </w:rPr>
        <w:t>交至体育办公楼311室贺齐颖老师（联系电话1</w:t>
      </w:r>
      <w:r>
        <w:rPr>
          <w:rFonts w:ascii="仿宋_GB2312" w:eastAsia="仿宋_GB2312"/>
          <w:sz w:val="32"/>
          <w:szCs w:val="32"/>
        </w:rPr>
        <w:t>5165362535</w:t>
      </w:r>
      <w:r>
        <w:rPr>
          <w:rFonts w:ascii="仿宋_GB2312" w:eastAsia="仿宋_GB2312" w:hint="eastAsia"/>
          <w:sz w:val="32"/>
          <w:szCs w:val="32"/>
        </w:rPr>
        <w:t>）。电脑随机滚动抽签进行分组。注：提交报名表后，不能再做任何更改。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>
        <w:rPr>
          <w:rFonts w:ascii="仿宋_GB2312" w:eastAsia="仿宋_GB2312"/>
          <w:sz w:val="32"/>
          <w:szCs w:val="32"/>
        </w:rPr>
        <w:t>、比赛方法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1.比赛方法：共分成四组，每组五支队伍。1、2组上半区，3、4组下半区。（1）第一阶段采用小组单循环赛制</w:t>
      </w:r>
      <w:proofErr w:type="gramStart"/>
      <w:r>
        <w:rPr>
          <w:rFonts w:ascii="仿宋_GB2312" w:eastAsia="仿宋_GB2312" w:hint="eastAsia"/>
          <w:sz w:val="32"/>
          <w:szCs w:val="32"/>
        </w:rPr>
        <w:t>取小组</w:t>
      </w:r>
      <w:proofErr w:type="gramEnd"/>
      <w:r>
        <w:rPr>
          <w:rFonts w:ascii="仿宋_GB2312" w:eastAsia="仿宋_GB2312" w:hint="eastAsia"/>
          <w:sz w:val="32"/>
          <w:szCs w:val="32"/>
        </w:rPr>
        <w:t>前两名（2）第二阶段上下半区各四支队伍单循环赛（3）决赛阶段采用淘汰制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2.计分及名次确定办法: 每队胜一场得3分，负一场得1分，</w:t>
      </w:r>
      <w:r>
        <w:rPr>
          <w:rFonts w:ascii="仿宋_GB2312" w:eastAsia="仿宋_GB2312" w:hint="eastAsia"/>
          <w:sz w:val="32"/>
          <w:szCs w:val="32"/>
        </w:rPr>
        <w:lastRenderedPageBreak/>
        <w:t>弃权得0分（比分为20：0），积分多者名次列前。若两队积分相等，则以相互间得失分率决定名次，得失分率大的队名次列前。得失分率＝总得分／总失分。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九、比赛</w:t>
      </w:r>
      <w:r>
        <w:rPr>
          <w:rFonts w:ascii="仿宋_GB2312" w:eastAsia="仿宋_GB2312"/>
          <w:sz w:val="32"/>
          <w:szCs w:val="32"/>
        </w:rPr>
        <w:t>规则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1.比赛开始十分钟前，各队队员需由教练员或队长</w:t>
      </w:r>
      <w:r>
        <w:rPr>
          <w:rFonts w:ascii="仿宋_GB2312" w:eastAsia="仿宋_GB2312" w:hint="eastAsia"/>
          <w:sz w:val="32"/>
          <w:szCs w:val="32"/>
        </w:rPr>
        <w:t>到</w:t>
      </w:r>
      <w:proofErr w:type="gramStart"/>
      <w:r>
        <w:rPr>
          <w:rFonts w:ascii="仿宋_GB2312" w:eastAsia="仿宋_GB2312"/>
          <w:sz w:val="32"/>
          <w:szCs w:val="32"/>
        </w:rPr>
        <w:t>纪录</w:t>
      </w:r>
      <w:r>
        <w:rPr>
          <w:rFonts w:ascii="仿宋_GB2312" w:eastAsia="仿宋_GB2312" w:hint="eastAsia"/>
          <w:sz w:val="32"/>
          <w:szCs w:val="32"/>
        </w:rPr>
        <w:t>员处</w:t>
      </w:r>
      <w:r>
        <w:rPr>
          <w:rFonts w:ascii="仿宋_GB2312" w:eastAsia="仿宋_GB2312"/>
          <w:sz w:val="32"/>
          <w:szCs w:val="32"/>
        </w:rPr>
        <w:t>进行</w:t>
      </w:r>
      <w:proofErr w:type="gramEnd"/>
      <w:r>
        <w:rPr>
          <w:rFonts w:ascii="仿宋_GB2312" w:eastAsia="仿宋_GB2312"/>
          <w:sz w:val="32"/>
          <w:szCs w:val="32"/>
        </w:rPr>
        <w:t>登记与核实参赛队员名单。</w:t>
      </w:r>
      <w:r>
        <w:rPr>
          <w:rFonts w:ascii="仿宋_GB2312" w:eastAsia="仿宋_GB2312" w:hint="eastAsia"/>
          <w:sz w:val="32"/>
          <w:szCs w:val="32"/>
        </w:rPr>
        <w:t>赛后，需队长在记录单上确认签字。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2.比赛时间</w:t>
      </w:r>
      <w:r>
        <w:rPr>
          <w:rFonts w:ascii="仿宋_GB2312" w:eastAsia="仿宋_GB2312" w:hint="eastAsia"/>
          <w:sz w:val="32"/>
          <w:szCs w:val="32"/>
        </w:rPr>
        <w:t>：全场比赛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分钟</w:t>
      </w:r>
      <w:r>
        <w:rPr>
          <w:rFonts w:ascii="仿宋_GB2312" w:eastAsia="仿宋_GB2312" w:hint="eastAsia"/>
          <w:sz w:val="32"/>
          <w:szCs w:val="32"/>
        </w:rPr>
        <w:t>，期间可暂停一次（时长1分钟停表）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比赛</w:t>
      </w:r>
      <w:r>
        <w:rPr>
          <w:rFonts w:ascii="仿宋_GB2312" w:eastAsia="仿宋_GB2312"/>
          <w:sz w:val="32"/>
          <w:szCs w:val="32"/>
        </w:rPr>
        <w:t>为净时（</w:t>
      </w:r>
      <w:r>
        <w:rPr>
          <w:rFonts w:ascii="仿宋_GB2312" w:eastAsia="仿宋_GB2312" w:hint="eastAsia"/>
          <w:sz w:val="32"/>
          <w:szCs w:val="32"/>
        </w:rPr>
        <w:t>暂停、</w:t>
      </w:r>
      <w:r>
        <w:rPr>
          <w:rFonts w:ascii="仿宋_GB2312" w:eastAsia="仿宋_GB2312"/>
          <w:sz w:val="32"/>
          <w:szCs w:val="32"/>
        </w:rPr>
        <w:t>换人、违例、犯规、罚</w:t>
      </w:r>
      <w:r>
        <w:rPr>
          <w:rFonts w:ascii="仿宋_GB2312" w:eastAsia="仿宋_GB2312" w:hint="eastAsia"/>
          <w:sz w:val="32"/>
          <w:szCs w:val="32"/>
        </w:rPr>
        <w:t>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球员受伤情况下方可停表</w:t>
      </w:r>
      <w:r>
        <w:rPr>
          <w:rFonts w:ascii="仿宋_GB2312" w:eastAsia="仿宋_GB2312"/>
          <w:sz w:val="32"/>
          <w:szCs w:val="32"/>
        </w:rPr>
        <w:t>均停表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.双方以猜拳的形式选取发球权。在随后所有涉及跳球情况都采用球权交替拥有规则。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4.参赛队伍未按照比赛时间到达场地或少于三名队员，视为弃权。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5.计分办法：在三分线内投球</w:t>
      </w:r>
      <w:proofErr w:type="gramStart"/>
      <w:r>
        <w:rPr>
          <w:rFonts w:ascii="仿宋_GB2312" w:eastAsia="仿宋_GB2312" w:hint="eastAsia"/>
          <w:sz w:val="32"/>
          <w:szCs w:val="32"/>
        </w:rPr>
        <w:t>中篮计</w:t>
      </w:r>
      <w:proofErr w:type="gramEnd"/>
      <w:r>
        <w:rPr>
          <w:rFonts w:ascii="仿宋_GB2312" w:eastAsia="仿宋_GB2312" w:hint="eastAsia"/>
          <w:sz w:val="32"/>
          <w:szCs w:val="32"/>
        </w:rPr>
        <w:t>1分，在三分线外投球</w:t>
      </w:r>
      <w:proofErr w:type="gramStart"/>
      <w:r>
        <w:rPr>
          <w:rFonts w:ascii="仿宋_GB2312" w:eastAsia="仿宋_GB2312" w:hint="eastAsia"/>
          <w:sz w:val="32"/>
          <w:szCs w:val="32"/>
        </w:rPr>
        <w:t>中篮计</w:t>
      </w:r>
      <w:proofErr w:type="gramEnd"/>
      <w:r>
        <w:rPr>
          <w:rFonts w:ascii="仿宋_GB2312" w:eastAsia="仿宋_GB2312" w:hint="eastAsia"/>
          <w:sz w:val="32"/>
          <w:szCs w:val="32"/>
        </w:rPr>
        <w:t>2分，在罚球线罚球</w:t>
      </w:r>
      <w:proofErr w:type="gramStart"/>
      <w:r>
        <w:rPr>
          <w:rFonts w:ascii="仿宋_GB2312" w:eastAsia="仿宋_GB2312" w:hint="eastAsia"/>
          <w:sz w:val="32"/>
          <w:szCs w:val="32"/>
        </w:rPr>
        <w:t>中篮计</w:t>
      </w:r>
      <w:proofErr w:type="gramEnd"/>
      <w:r>
        <w:rPr>
          <w:rFonts w:ascii="仿宋_GB2312" w:eastAsia="仿宋_GB2312" w:hint="eastAsia"/>
          <w:sz w:val="32"/>
          <w:szCs w:val="32"/>
        </w:rPr>
        <w:t>1分。采用突然死亡法，</w:t>
      </w:r>
      <w:r>
        <w:rPr>
          <w:rFonts w:ascii="仿宋_GB2312" w:eastAsia="仿宋_GB2312" w:hint="eastAsia"/>
          <w:color w:val="000000"/>
          <w:sz w:val="32"/>
          <w:szCs w:val="32"/>
        </w:rPr>
        <w:t>先到21分的队伍提前结束比赛。</w:t>
      </w:r>
      <w:r>
        <w:rPr>
          <w:rFonts w:ascii="仿宋_GB2312" w:eastAsia="仿宋_GB2312" w:hint="eastAsia"/>
          <w:sz w:val="32"/>
          <w:szCs w:val="32"/>
        </w:rPr>
        <w:t>在规定的时间内，如果两队出现平局则执行1对1罚球，直到决出胜负。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比赛开始和投篮命中后，均在发球区（中圈弧线后）掷球入场，算做发球。每次投篮命中后，由对方发球。所有犯规、违例及界外球均在发球区发球，发球队员必须将球传给队友，不能直接投篮或运球，否则处以违例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7.防守方因进攻</w:t>
      </w:r>
      <w:proofErr w:type="gramStart"/>
      <w:r>
        <w:rPr>
          <w:rFonts w:ascii="仿宋_GB2312" w:eastAsia="仿宋_GB2312" w:hint="eastAsia"/>
          <w:sz w:val="32"/>
          <w:szCs w:val="32"/>
        </w:rPr>
        <w:t>方进攻</w:t>
      </w:r>
      <w:proofErr w:type="gramEnd"/>
      <w:r>
        <w:rPr>
          <w:rFonts w:ascii="仿宋_GB2312" w:eastAsia="仿宋_GB2312" w:hint="eastAsia"/>
          <w:sz w:val="32"/>
          <w:szCs w:val="32"/>
        </w:rPr>
        <w:t>未果而获得进攻资格时，必须迅速将球运（传）出3分线外，方可组织反攻，否则判违例。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.每次进攻限时12秒。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9.比赛不计个人犯规，每队犯规次数累计到7、8、9次时执行2次罚球，第10次开始执行2次罚球和获得一次球权。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proofErr w:type="gramStart"/>
      <w:r>
        <w:rPr>
          <w:rFonts w:ascii="仿宋_GB2312" w:eastAsia="仿宋_GB2312" w:hint="eastAsia"/>
          <w:sz w:val="32"/>
          <w:szCs w:val="32"/>
        </w:rPr>
        <w:t>原进攻</w:t>
      </w:r>
      <w:proofErr w:type="gramEnd"/>
      <w:r>
        <w:rPr>
          <w:rFonts w:ascii="仿宋_GB2312" w:eastAsia="仿宋_GB2312" w:hint="eastAsia"/>
          <w:sz w:val="32"/>
          <w:szCs w:val="32"/>
        </w:rPr>
        <w:t>方进球后不得碰触球，警告一次后无果，记犯规一</w:t>
      </w:r>
      <w:r>
        <w:rPr>
          <w:rFonts w:ascii="仿宋_GB2312" w:eastAsia="仿宋_GB2312" w:hint="eastAsia"/>
          <w:sz w:val="32"/>
          <w:szCs w:val="32"/>
        </w:rPr>
        <w:lastRenderedPageBreak/>
        <w:t>次。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1.比赛中，队长是场上唯一发言人。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2.比赛中应绝对服从裁判，以裁判员的判罚为最终决定。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、奖励办法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团体奖励男子前八名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、裁判员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裁判长：</w:t>
      </w:r>
      <w:r>
        <w:rPr>
          <w:rFonts w:ascii="仿宋_GB2312" w:eastAsia="仿宋_GB2312" w:hint="eastAsia"/>
          <w:sz w:val="32"/>
          <w:szCs w:val="32"/>
        </w:rPr>
        <w:t>贺齐颖</w:t>
      </w:r>
      <w:r>
        <w:rPr>
          <w:rFonts w:ascii="仿宋_GB2312" w:eastAsia="仿宋_GB2312"/>
          <w:sz w:val="32"/>
          <w:szCs w:val="32"/>
        </w:rPr>
        <w:t>老师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裁判员：裁判员由各院系推荐，</w:t>
      </w:r>
      <w:r>
        <w:rPr>
          <w:rFonts w:ascii="仿宋_GB2312" w:eastAsia="仿宋_GB2312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教研室</w:t>
      </w:r>
      <w:r>
        <w:rPr>
          <w:rFonts w:ascii="仿宋_GB2312" w:eastAsia="仿宋_GB2312"/>
          <w:sz w:val="32"/>
          <w:szCs w:val="32"/>
        </w:rPr>
        <w:t>教师</w:t>
      </w:r>
      <w:r>
        <w:rPr>
          <w:rFonts w:ascii="仿宋_GB2312" w:eastAsia="仿宋_GB2312" w:hint="eastAsia"/>
          <w:sz w:val="32"/>
          <w:szCs w:val="32"/>
        </w:rPr>
        <w:t>对推选的裁判员进行赛前培训，培训合格者担任裁判工作。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、注意事项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院系</w:t>
      </w:r>
      <w:r>
        <w:rPr>
          <w:rFonts w:ascii="仿宋_GB2312" w:eastAsia="仿宋_GB2312"/>
          <w:sz w:val="32"/>
          <w:szCs w:val="32"/>
        </w:rPr>
        <w:t>认真组织，积极准备，做好队员的思想和训练工作。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须统一上场服装，并且服装区分明显。场上队员服装式样、颜色应统一，（深浅服装各一套）号码要清楚，上衣前后必须印有号码。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对阵双方前面的队为主队，当两队上场服装区分不明显时，由主队负责更换。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.各参赛</w:t>
      </w:r>
      <w:proofErr w:type="gramStart"/>
      <w:r>
        <w:rPr>
          <w:rFonts w:ascii="仿宋_GB2312" w:eastAsia="仿宋_GB2312" w:hint="eastAsia"/>
          <w:sz w:val="32"/>
          <w:szCs w:val="32"/>
        </w:rPr>
        <w:t>队文明</w:t>
      </w:r>
      <w:proofErr w:type="gramEnd"/>
      <w:r>
        <w:rPr>
          <w:rFonts w:ascii="仿宋_GB2312" w:eastAsia="仿宋_GB2312" w:hint="eastAsia"/>
          <w:sz w:val="32"/>
          <w:szCs w:val="32"/>
        </w:rPr>
        <w:t>参赛，遵守体育道德，</w:t>
      </w:r>
      <w:r>
        <w:rPr>
          <w:rFonts w:ascii="仿宋_GB2312" w:eastAsia="仿宋_GB2312"/>
          <w:sz w:val="32"/>
          <w:szCs w:val="32"/>
        </w:rPr>
        <w:t>如出现</w:t>
      </w:r>
      <w:r>
        <w:rPr>
          <w:rFonts w:ascii="仿宋_GB2312" w:eastAsia="仿宋_GB2312" w:hint="eastAsia"/>
          <w:sz w:val="32"/>
          <w:szCs w:val="32"/>
        </w:rPr>
        <w:t>参赛队员与名单不符，冒名顶替，</w:t>
      </w:r>
      <w:r>
        <w:rPr>
          <w:rFonts w:ascii="仿宋_GB2312" w:eastAsia="仿宋_GB2312"/>
          <w:sz w:val="32"/>
          <w:szCs w:val="32"/>
        </w:rPr>
        <w:t>打架，攻击裁判等不文明现象直接取消参赛资格</w:t>
      </w:r>
      <w:r>
        <w:rPr>
          <w:rFonts w:ascii="仿宋_GB2312" w:eastAsia="仿宋_GB2312" w:hint="eastAsia"/>
          <w:sz w:val="32"/>
          <w:szCs w:val="32"/>
        </w:rPr>
        <w:t>，进行全校通报</w:t>
      </w:r>
      <w:r>
        <w:rPr>
          <w:rFonts w:ascii="仿宋_GB2312" w:eastAsia="仿宋_GB2312"/>
          <w:sz w:val="32"/>
          <w:szCs w:val="32"/>
        </w:rPr>
        <w:t>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5.各代表队需保证参赛运动员身体健康，无伤病，并签订安全责任书，购买运动意外保险。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6.参赛运动员比赛时，出示学生证。</w:t>
      </w:r>
    </w:p>
    <w:p w:rsidR="00FD5811" w:rsidRDefault="00F833ED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十三、</w:t>
      </w:r>
      <w:r>
        <w:rPr>
          <w:rFonts w:ascii="仿宋_GB2312" w:eastAsia="仿宋_GB2312"/>
          <w:sz w:val="32"/>
          <w:szCs w:val="32"/>
        </w:rPr>
        <w:t>本规则的解释权归</w:t>
      </w:r>
      <w:r>
        <w:rPr>
          <w:rFonts w:ascii="仿宋_GB2312" w:eastAsia="仿宋_GB2312" w:hint="eastAsia"/>
          <w:sz w:val="32"/>
          <w:szCs w:val="32"/>
        </w:rPr>
        <w:t>院体委</w:t>
      </w:r>
      <w:r>
        <w:rPr>
          <w:rFonts w:ascii="仿宋_GB2312" w:eastAsia="仿宋_GB2312"/>
          <w:sz w:val="32"/>
          <w:szCs w:val="32"/>
        </w:rPr>
        <w:t>，未尽事宜，另行通知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D5811" w:rsidRDefault="00FD5811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D5811" w:rsidRDefault="00FD5811">
      <w:pPr>
        <w:spacing w:line="520" w:lineRule="exact"/>
        <w:ind w:leftChars="1850" w:left="3885" w:firstLineChars="100" w:firstLine="320"/>
        <w:rPr>
          <w:rFonts w:ascii="仿宋_GB2312" w:eastAsia="仿宋_GB2312"/>
          <w:sz w:val="32"/>
          <w:szCs w:val="32"/>
        </w:rPr>
      </w:pPr>
    </w:p>
    <w:p w:rsidR="00FD5811" w:rsidRDefault="00F833ED">
      <w:pPr>
        <w:spacing w:line="520" w:lineRule="exact"/>
        <w:ind w:leftChars="1850" w:left="3885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潍坊医学院体育运动委员会</w:t>
      </w:r>
    </w:p>
    <w:p w:rsidR="00FD5811" w:rsidRDefault="00F833ED">
      <w:pPr>
        <w:pStyle w:val="a3"/>
        <w:spacing w:line="520" w:lineRule="exact"/>
        <w:ind w:left="5250" w:firstLineChars="1500" w:firstLine="480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r w:rsidR="00347556"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Times New Roman" w:hint="eastAsia"/>
          <w:color w:val="000000"/>
          <w:sz w:val="32"/>
          <w:szCs w:val="32"/>
        </w:rPr>
        <w:t>022年4月27日</w:t>
      </w:r>
    </w:p>
    <w:p w:rsidR="00FD5811" w:rsidRDefault="00FD5811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D5811" w:rsidRPr="001F5E4A" w:rsidRDefault="00F833ED" w:rsidP="00987BC1">
      <w:pPr>
        <w:spacing w:line="520" w:lineRule="exact"/>
        <w:ind w:firstLineChars="600" w:firstLine="2160"/>
        <w:rPr>
          <w:rFonts w:eastAsia="方正小标宋简体"/>
          <w:sz w:val="36"/>
          <w:szCs w:val="36"/>
        </w:rPr>
      </w:pPr>
      <w:r w:rsidRPr="001F5E4A">
        <w:rPr>
          <w:rFonts w:eastAsia="方正小标宋简体" w:hint="eastAsia"/>
          <w:sz w:val="36"/>
          <w:szCs w:val="36"/>
        </w:rPr>
        <w:t>男子三</w:t>
      </w:r>
      <w:proofErr w:type="gramStart"/>
      <w:r w:rsidRPr="001F5E4A">
        <w:rPr>
          <w:rFonts w:eastAsia="方正小标宋简体" w:hint="eastAsia"/>
          <w:sz w:val="36"/>
          <w:szCs w:val="36"/>
        </w:rPr>
        <w:t>人制</w:t>
      </w:r>
      <w:proofErr w:type="gramEnd"/>
      <w:r w:rsidRPr="001F5E4A">
        <w:rPr>
          <w:rFonts w:eastAsia="方正小标宋简体" w:hint="eastAsia"/>
          <w:sz w:val="36"/>
          <w:szCs w:val="36"/>
        </w:rPr>
        <w:t>篮球赛报名表</w:t>
      </w:r>
    </w:p>
    <w:p w:rsidR="00FD5811" w:rsidRDefault="00FD5811">
      <w:pPr>
        <w:rPr>
          <w:sz w:val="28"/>
          <w:szCs w:val="28"/>
        </w:rPr>
      </w:pPr>
    </w:p>
    <w:p w:rsidR="00FD5811" w:rsidRDefault="00F833E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参赛院系：</w:t>
      </w: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（盖章）</w:t>
      </w:r>
    </w:p>
    <w:tbl>
      <w:tblPr>
        <w:tblStyle w:val="a8"/>
        <w:tblpPr w:leftFromText="180" w:rightFromText="180" w:vertAnchor="page" w:horzAnchor="page" w:tblpX="1770" w:tblpY="4263"/>
        <w:tblOverlap w:val="never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FD5811">
        <w:trPr>
          <w:trHeight w:val="465"/>
        </w:trPr>
        <w:tc>
          <w:tcPr>
            <w:tcW w:w="1285" w:type="dxa"/>
          </w:tcPr>
          <w:p w:rsidR="00FD5811" w:rsidRDefault="00F833ED">
            <w:pPr>
              <w:ind w:left="52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460" w:type="dxa"/>
          </w:tcPr>
          <w:p w:rsidR="00FD5811" w:rsidRDefault="00F833ED">
            <w:pPr>
              <w:ind w:left="52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95" w:type="dxa"/>
          </w:tcPr>
          <w:p w:rsidR="00FD5811" w:rsidRDefault="00F833ED">
            <w:pPr>
              <w:ind w:left="52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球衣号码</w:t>
            </w:r>
          </w:p>
        </w:tc>
        <w:tc>
          <w:tcPr>
            <w:tcW w:w="1980" w:type="dxa"/>
          </w:tcPr>
          <w:p w:rsidR="00FD5811" w:rsidRDefault="00F833ED">
            <w:pPr>
              <w:ind w:left="52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833ED">
            <w:pPr>
              <w:ind w:left="5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FD5811">
        <w:trPr>
          <w:trHeight w:val="465"/>
        </w:trPr>
        <w:tc>
          <w:tcPr>
            <w:tcW w:w="128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D5811" w:rsidRDefault="00FD5811">
            <w:pPr>
              <w:ind w:left="5250"/>
              <w:rPr>
                <w:sz w:val="28"/>
                <w:szCs w:val="28"/>
              </w:rPr>
            </w:pPr>
          </w:p>
        </w:tc>
      </w:tr>
    </w:tbl>
    <w:p w:rsidR="00FD5811" w:rsidRDefault="00FD5811">
      <w:pPr>
        <w:rPr>
          <w:sz w:val="28"/>
          <w:szCs w:val="28"/>
        </w:rPr>
      </w:pPr>
    </w:p>
    <w:p w:rsidR="00FD5811" w:rsidRDefault="00F833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参赛队名：（例如：探路者）</w:t>
      </w:r>
    </w:p>
    <w:p w:rsidR="00FD5811" w:rsidRDefault="00FD5811"/>
    <w:p w:rsidR="00FD5811" w:rsidRDefault="00FD5811"/>
    <w:p w:rsidR="00FD5811" w:rsidRDefault="00FD5811"/>
    <w:p w:rsidR="00FD5811" w:rsidRDefault="00F833E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球队负责人：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手机：</w:t>
      </w:r>
    </w:p>
    <w:p w:rsidR="00FD5811" w:rsidRDefault="00FD5811">
      <w:pPr>
        <w:jc w:val="left"/>
        <w:rPr>
          <w:sz w:val="28"/>
          <w:szCs w:val="28"/>
        </w:rPr>
      </w:pPr>
    </w:p>
    <w:p w:rsidR="00FD5811" w:rsidRDefault="00FD5811">
      <w:pPr>
        <w:tabs>
          <w:tab w:val="left" w:pos="1282"/>
        </w:tabs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FD5811">
      <w:headerReference w:type="default" r:id="rId9"/>
      <w:footerReference w:type="default" r:id="rId10"/>
      <w:pgSz w:w="11906" w:h="16838"/>
      <w:pgMar w:top="1418" w:right="1021" w:bottom="1134" w:left="181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87" w:rsidRDefault="00B46887">
      <w:r>
        <w:separator/>
      </w:r>
    </w:p>
  </w:endnote>
  <w:endnote w:type="continuationSeparator" w:id="0">
    <w:p w:rsidR="00B46887" w:rsidRDefault="00B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11" w:rsidRDefault="00B46887">
    <w:pPr>
      <w:pStyle w:val="a5"/>
    </w:pPr>
    <w:r>
      <w:pict>
        <v:rect id="文本框 1" o:spid="_x0000_s2049" style="position:absolute;margin-left:0;margin-top:0;width:4.6pt;height:11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" filled="f" stroked="f">
          <v:path arrowok="t"/>
          <v:textbox style="mso-fit-shape-to-text:t" inset="0,0,0,0">
            <w:txbxContent>
              <w:p w:rsidR="00FD5811" w:rsidRDefault="00F833E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47556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87" w:rsidRDefault="00B46887">
      <w:r>
        <w:separator/>
      </w:r>
    </w:p>
  </w:footnote>
  <w:footnote w:type="continuationSeparator" w:id="0">
    <w:p w:rsidR="00B46887" w:rsidRDefault="00B4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11" w:rsidRDefault="00FD581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055D"/>
    <w:multiLevelType w:val="singleLevel"/>
    <w:tmpl w:val="4D4505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72C"/>
    <w:rsid w:val="00015AAD"/>
    <w:rsid w:val="00044898"/>
    <w:rsid w:val="0008753C"/>
    <w:rsid w:val="000A2E8B"/>
    <w:rsid w:val="000B5BD3"/>
    <w:rsid w:val="000D0DD5"/>
    <w:rsid w:val="00120971"/>
    <w:rsid w:val="001F3567"/>
    <w:rsid w:val="001F5E4A"/>
    <w:rsid w:val="00252D69"/>
    <w:rsid w:val="00286835"/>
    <w:rsid w:val="0029346D"/>
    <w:rsid w:val="002B4DF7"/>
    <w:rsid w:val="002B5D33"/>
    <w:rsid w:val="002E09CF"/>
    <w:rsid w:val="003219EA"/>
    <w:rsid w:val="00347556"/>
    <w:rsid w:val="003820E1"/>
    <w:rsid w:val="00397364"/>
    <w:rsid w:val="003B10C3"/>
    <w:rsid w:val="003E489B"/>
    <w:rsid w:val="00401B70"/>
    <w:rsid w:val="00431A69"/>
    <w:rsid w:val="00450822"/>
    <w:rsid w:val="00460574"/>
    <w:rsid w:val="00472ABA"/>
    <w:rsid w:val="00474E58"/>
    <w:rsid w:val="00491AB8"/>
    <w:rsid w:val="004B7A67"/>
    <w:rsid w:val="004E2DBB"/>
    <w:rsid w:val="005A4B28"/>
    <w:rsid w:val="005E02EF"/>
    <w:rsid w:val="00616803"/>
    <w:rsid w:val="00620B02"/>
    <w:rsid w:val="0063379E"/>
    <w:rsid w:val="00656EE3"/>
    <w:rsid w:val="00662301"/>
    <w:rsid w:val="0068254B"/>
    <w:rsid w:val="006D472F"/>
    <w:rsid w:val="00717A22"/>
    <w:rsid w:val="007704A1"/>
    <w:rsid w:val="007756CA"/>
    <w:rsid w:val="007A690B"/>
    <w:rsid w:val="007D469E"/>
    <w:rsid w:val="00803A8F"/>
    <w:rsid w:val="00806DED"/>
    <w:rsid w:val="00874E51"/>
    <w:rsid w:val="008C682B"/>
    <w:rsid w:val="008E2E74"/>
    <w:rsid w:val="00900CCD"/>
    <w:rsid w:val="00905024"/>
    <w:rsid w:val="0091124D"/>
    <w:rsid w:val="00934AAD"/>
    <w:rsid w:val="009534DB"/>
    <w:rsid w:val="00987BC1"/>
    <w:rsid w:val="009C2191"/>
    <w:rsid w:val="009E6112"/>
    <w:rsid w:val="009F794D"/>
    <w:rsid w:val="00A00560"/>
    <w:rsid w:val="00A04175"/>
    <w:rsid w:val="00A36683"/>
    <w:rsid w:val="00B13078"/>
    <w:rsid w:val="00B330A7"/>
    <w:rsid w:val="00B43AA8"/>
    <w:rsid w:val="00B46887"/>
    <w:rsid w:val="00B5024A"/>
    <w:rsid w:val="00B62D02"/>
    <w:rsid w:val="00B675E6"/>
    <w:rsid w:val="00BB36A1"/>
    <w:rsid w:val="00BC5158"/>
    <w:rsid w:val="00BD2B2E"/>
    <w:rsid w:val="00C541EE"/>
    <w:rsid w:val="00C560D2"/>
    <w:rsid w:val="00C72BED"/>
    <w:rsid w:val="00C74DD9"/>
    <w:rsid w:val="00CB6F10"/>
    <w:rsid w:val="00CC2C9A"/>
    <w:rsid w:val="00D224E4"/>
    <w:rsid w:val="00D3380B"/>
    <w:rsid w:val="00D37A4F"/>
    <w:rsid w:val="00D70F19"/>
    <w:rsid w:val="00D71FD6"/>
    <w:rsid w:val="00D7518E"/>
    <w:rsid w:val="00D77E10"/>
    <w:rsid w:val="00DB0968"/>
    <w:rsid w:val="00DB1014"/>
    <w:rsid w:val="00DC4128"/>
    <w:rsid w:val="00E1101B"/>
    <w:rsid w:val="00E26B4A"/>
    <w:rsid w:val="00E4325C"/>
    <w:rsid w:val="00E515B1"/>
    <w:rsid w:val="00E629A7"/>
    <w:rsid w:val="00E75880"/>
    <w:rsid w:val="00EE43DB"/>
    <w:rsid w:val="00F0080B"/>
    <w:rsid w:val="00F0789E"/>
    <w:rsid w:val="00F6372C"/>
    <w:rsid w:val="00F833ED"/>
    <w:rsid w:val="00F87528"/>
    <w:rsid w:val="00F92838"/>
    <w:rsid w:val="00F950A1"/>
    <w:rsid w:val="00FA438C"/>
    <w:rsid w:val="00FD5811"/>
    <w:rsid w:val="00FD7C8A"/>
    <w:rsid w:val="00FF0EB2"/>
    <w:rsid w:val="169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iPriority w:val="9"/>
    <w:qFormat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Times New Roman"/>
      <w:kern w:val="0"/>
      <w:sz w:val="20"/>
      <w:szCs w:val="21"/>
      <w:u w:color="00000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568</Words>
  <Characters>3241</Characters>
  <Application>Microsoft Office Word</Application>
  <DocSecurity>0</DocSecurity>
  <Lines>27</Lines>
  <Paragraphs>7</Paragraphs>
  <ScaleCrop>false</ScaleCrop>
  <Company>2012dnd.com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hxbo</dc:creator>
  <cp:lastModifiedBy>超级管理员</cp:lastModifiedBy>
  <cp:revision>103</cp:revision>
  <dcterms:created xsi:type="dcterms:W3CDTF">2022-04-16T10:58:00Z</dcterms:created>
  <dcterms:modified xsi:type="dcterms:W3CDTF">2022-04-29T22:48:00Z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AB60E58FE7A94864A02E981CF1D65E31</vt:lpwstr>
  </property>
</Properties>
</file>